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A670" w14:textId="0E598E5C" w:rsidR="005B50D8" w:rsidRDefault="00474B48" w:rsidP="005B50D8">
      <w:pPr>
        <w:spacing w:after="0" w:line="259" w:lineRule="auto"/>
        <w:ind w:left="0" w:right="55" w:firstLine="0"/>
        <w:jc w:val="right"/>
      </w:pPr>
      <w:r w:rsidRPr="00BC04F6">
        <w:rPr>
          <w:b/>
          <w:sz w:val="24"/>
          <w:szCs w:val="24"/>
        </w:rPr>
        <w:t xml:space="preserve"> </w:t>
      </w:r>
      <w:r w:rsidR="005B50D8">
        <w:rPr>
          <w:sz w:val="22"/>
        </w:rPr>
        <w:t xml:space="preserve">Załącznik nr </w:t>
      </w:r>
      <w:r w:rsidR="00B326F4">
        <w:rPr>
          <w:sz w:val="22"/>
        </w:rPr>
        <w:t>6</w:t>
      </w:r>
      <w:r w:rsidR="005B50D8">
        <w:rPr>
          <w:sz w:val="22"/>
        </w:rPr>
        <w:t xml:space="preserve"> do SIWZ </w:t>
      </w:r>
    </w:p>
    <w:p w14:paraId="6B301B89" w14:textId="0F8537BE" w:rsidR="00AD2191" w:rsidRDefault="00B326F4" w:rsidP="00BC04F6">
      <w:pPr>
        <w:spacing w:after="214" w:line="259" w:lineRule="auto"/>
        <w:ind w:left="0" w:firstLine="0"/>
        <w:rPr>
          <w:b/>
          <w:bCs/>
          <w:iCs/>
          <w:sz w:val="22"/>
        </w:rPr>
      </w:pPr>
      <w:r w:rsidRPr="00B326F4">
        <w:rPr>
          <w:b/>
          <w:iCs/>
          <w:sz w:val="22"/>
        </w:rPr>
        <w:t xml:space="preserve">Świadczenie usług </w:t>
      </w:r>
      <w:bookmarkStart w:id="0" w:name="_Hlk60216105"/>
      <w:r w:rsidRPr="00B326F4">
        <w:rPr>
          <w:b/>
          <w:bCs/>
          <w:iCs/>
          <w:sz w:val="22"/>
        </w:rPr>
        <w:t>nadzoru inwestorskiego oraz zarządzania projektem</w:t>
      </w:r>
      <w:bookmarkEnd w:id="0"/>
    </w:p>
    <w:p w14:paraId="04B8318B" w14:textId="3DC53030" w:rsidR="00B326F4" w:rsidRPr="00B326F4" w:rsidRDefault="00B326F4" w:rsidP="00BC04F6">
      <w:pPr>
        <w:spacing w:after="214" w:line="259" w:lineRule="auto"/>
        <w:ind w:left="0" w:firstLine="0"/>
        <w:rPr>
          <w:iCs/>
          <w:sz w:val="22"/>
        </w:rPr>
      </w:pPr>
      <w:r>
        <w:rPr>
          <w:b/>
          <w:bCs/>
          <w:iCs/>
          <w:sz w:val="22"/>
        </w:rPr>
        <w:t>ZP/120/ZCO/2020</w:t>
      </w:r>
    </w:p>
    <w:p w14:paraId="2F9D497C" w14:textId="77777777" w:rsidR="00FA236A" w:rsidRPr="005B50D8" w:rsidRDefault="005B50D8" w:rsidP="005B50D8">
      <w:pPr>
        <w:spacing w:after="0" w:line="259" w:lineRule="auto"/>
        <w:jc w:val="center"/>
        <w:rPr>
          <w:b/>
          <w:szCs w:val="28"/>
        </w:rPr>
      </w:pPr>
      <w:r>
        <w:rPr>
          <w:b/>
          <w:szCs w:val="28"/>
        </w:rPr>
        <w:t>O</w:t>
      </w:r>
      <w:r w:rsidRPr="005B50D8">
        <w:rPr>
          <w:b/>
          <w:szCs w:val="28"/>
        </w:rPr>
        <w:t>pis przedmiotu zamówienia</w:t>
      </w:r>
    </w:p>
    <w:p w14:paraId="4018F77C" w14:textId="77777777" w:rsidR="00FA236A" w:rsidRPr="00000F02" w:rsidRDefault="00FA236A" w:rsidP="00BC04F6">
      <w:pPr>
        <w:spacing w:after="0" w:line="259" w:lineRule="auto"/>
        <w:rPr>
          <w:color w:val="auto"/>
          <w:sz w:val="24"/>
          <w:szCs w:val="24"/>
        </w:rPr>
      </w:pPr>
    </w:p>
    <w:p w14:paraId="6EA6D75E" w14:textId="77777777" w:rsidR="00754F37" w:rsidRPr="001312E4" w:rsidRDefault="00BB0AD5" w:rsidP="00BB0AD5">
      <w:pPr>
        <w:spacing w:after="0" w:line="276" w:lineRule="auto"/>
        <w:rPr>
          <w:color w:val="auto"/>
          <w:sz w:val="24"/>
          <w:szCs w:val="24"/>
        </w:rPr>
      </w:pPr>
      <w:bookmarkStart w:id="1" w:name="_Hlk5284485"/>
      <w:bookmarkStart w:id="2" w:name="_Hlk5378568"/>
      <w:r w:rsidRPr="00000F02">
        <w:rPr>
          <w:color w:val="auto"/>
          <w:sz w:val="24"/>
          <w:szCs w:val="24"/>
        </w:rPr>
        <w:t xml:space="preserve">Przedmiotem jest </w:t>
      </w:r>
      <w:bookmarkStart w:id="3" w:name="_Hlk6491154"/>
      <w:r w:rsidRPr="00000F02">
        <w:rPr>
          <w:color w:val="auto"/>
          <w:sz w:val="24"/>
          <w:szCs w:val="24"/>
        </w:rPr>
        <w:t>usługa nadzoru inwestorskiego oraz zarządzania projektem tj. pełnienie funkcji Inżyniera Kontraktu polegając</w:t>
      </w:r>
      <w:r w:rsidR="00CA304C" w:rsidRPr="00000F02">
        <w:rPr>
          <w:color w:val="auto"/>
          <w:sz w:val="24"/>
          <w:szCs w:val="24"/>
        </w:rPr>
        <w:t>a</w:t>
      </w:r>
      <w:r w:rsidRPr="00BB0AD5">
        <w:rPr>
          <w:sz w:val="24"/>
          <w:szCs w:val="24"/>
        </w:rPr>
        <w:t xml:space="preserve"> na świadczeniu usług związanych z przygotowaniem, zarządzaniem, kontrolą i nadzorem nad realizacją robót budowlanych dla inwestycji: </w:t>
      </w:r>
      <w:bookmarkEnd w:id="3"/>
      <w:r w:rsidR="0069026F" w:rsidRPr="00EC7BB0">
        <w:rPr>
          <w:sz w:val="24"/>
          <w:szCs w:val="24"/>
        </w:rPr>
        <w:t>"</w:t>
      </w:r>
      <w:r w:rsidR="0069026F">
        <w:rPr>
          <w:sz w:val="24"/>
          <w:szCs w:val="24"/>
        </w:rPr>
        <w:t>D</w:t>
      </w:r>
      <w:r w:rsidR="0069026F" w:rsidRPr="00EC7BB0">
        <w:rPr>
          <w:sz w:val="24"/>
          <w:szCs w:val="24"/>
        </w:rPr>
        <w:t xml:space="preserve">okończenie budowy nowego budynku </w:t>
      </w:r>
      <w:r w:rsidR="00832393">
        <w:rPr>
          <w:sz w:val="24"/>
          <w:szCs w:val="24"/>
        </w:rPr>
        <w:t>Z</w:t>
      </w:r>
      <w:r w:rsidR="0069026F" w:rsidRPr="00EC7BB0">
        <w:rPr>
          <w:sz w:val="24"/>
          <w:szCs w:val="24"/>
        </w:rPr>
        <w:t xml:space="preserve">agłębiowskiego </w:t>
      </w:r>
      <w:r w:rsidR="00832393">
        <w:rPr>
          <w:sz w:val="24"/>
          <w:szCs w:val="24"/>
        </w:rPr>
        <w:t>C</w:t>
      </w:r>
      <w:r w:rsidR="0069026F" w:rsidRPr="00EC7BB0">
        <w:rPr>
          <w:sz w:val="24"/>
          <w:szCs w:val="24"/>
        </w:rPr>
        <w:t xml:space="preserve">entrum </w:t>
      </w:r>
      <w:r w:rsidR="00832393">
        <w:rPr>
          <w:sz w:val="24"/>
          <w:szCs w:val="24"/>
        </w:rPr>
        <w:t>O</w:t>
      </w:r>
      <w:r w:rsidR="0069026F" w:rsidRPr="00EC7BB0">
        <w:rPr>
          <w:sz w:val="24"/>
          <w:szCs w:val="24"/>
        </w:rPr>
        <w:t xml:space="preserve">nkologii - </w:t>
      </w:r>
      <w:r w:rsidR="00832393">
        <w:rPr>
          <w:sz w:val="24"/>
          <w:szCs w:val="24"/>
        </w:rPr>
        <w:t>S</w:t>
      </w:r>
      <w:r w:rsidR="0069026F" w:rsidRPr="00EC7BB0">
        <w:rPr>
          <w:sz w:val="24"/>
          <w:szCs w:val="24"/>
        </w:rPr>
        <w:t xml:space="preserve">zpital </w:t>
      </w:r>
      <w:r w:rsidR="00832393" w:rsidRPr="005A4E60">
        <w:rPr>
          <w:color w:val="auto"/>
          <w:sz w:val="24"/>
          <w:szCs w:val="24"/>
        </w:rPr>
        <w:t>S</w:t>
      </w:r>
      <w:r w:rsidR="0069026F" w:rsidRPr="005A4E60">
        <w:rPr>
          <w:color w:val="auto"/>
          <w:sz w:val="24"/>
          <w:szCs w:val="24"/>
        </w:rPr>
        <w:t xml:space="preserve">pecjalistyczny  im. </w:t>
      </w:r>
      <w:r w:rsidR="00832393" w:rsidRPr="005A4E60">
        <w:rPr>
          <w:color w:val="auto"/>
          <w:sz w:val="24"/>
          <w:szCs w:val="24"/>
        </w:rPr>
        <w:t>S</w:t>
      </w:r>
      <w:r w:rsidR="0069026F" w:rsidRPr="005A4E60">
        <w:rPr>
          <w:color w:val="auto"/>
          <w:sz w:val="24"/>
          <w:szCs w:val="24"/>
        </w:rPr>
        <w:t xml:space="preserve">z. </w:t>
      </w:r>
      <w:proofErr w:type="spellStart"/>
      <w:r w:rsidR="00832393" w:rsidRPr="005A4E60">
        <w:rPr>
          <w:color w:val="auto"/>
          <w:sz w:val="24"/>
          <w:szCs w:val="24"/>
        </w:rPr>
        <w:t>S</w:t>
      </w:r>
      <w:r w:rsidR="0069026F" w:rsidRPr="005A4E60">
        <w:rPr>
          <w:color w:val="auto"/>
          <w:sz w:val="24"/>
          <w:szCs w:val="24"/>
        </w:rPr>
        <w:t>tarkiewicza</w:t>
      </w:r>
      <w:proofErr w:type="spellEnd"/>
      <w:r w:rsidR="0069026F" w:rsidRPr="005A4E60">
        <w:rPr>
          <w:color w:val="auto"/>
          <w:sz w:val="24"/>
          <w:szCs w:val="24"/>
        </w:rPr>
        <w:t xml:space="preserve"> w </w:t>
      </w:r>
      <w:r w:rsidR="00832393" w:rsidRPr="005A4E60">
        <w:rPr>
          <w:color w:val="auto"/>
          <w:sz w:val="24"/>
          <w:szCs w:val="24"/>
        </w:rPr>
        <w:t>D</w:t>
      </w:r>
      <w:r w:rsidR="0069026F" w:rsidRPr="005A4E60">
        <w:rPr>
          <w:color w:val="auto"/>
          <w:sz w:val="24"/>
          <w:szCs w:val="24"/>
        </w:rPr>
        <w:t xml:space="preserve">ąbrowie </w:t>
      </w:r>
      <w:r w:rsidR="00832393" w:rsidRPr="005A4E60">
        <w:rPr>
          <w:color w:val="auto"/>
          <w:sz w:val="24"/>
          <w:szCs w:val="24"/>
        </w:rPr>
        <w:t>G</w:t>
      </w:r>
      <w:r w:rsidR="0069026F" w:rsidRPr="005A4E60">
        <w:rPr>
          <w:color w:val="auto"/>
          <w:sz w:val="24"/>
          <w:szCs w:val="24"/>
        </w:rPr>
        <w:t xml:space="preserve">órniczej, realizowanego w systemie </w:t>
      </w:r>
      <w:r w:rsidR="0069026F" w:rsidRPr="001312E4">
        <w:rPr>
          <w:color w:val="auto"/>
          <w:sz w:val="24"/>
          <w:szCs w:val="24"/>
        </w:rPr>
        <w:t>zaprojektuj i wybuduj oraz standardzie BIM"</w:t>
      </w:r>
      <w:r w:rsidRPr="001312E4">
        <w:rPr>
          <w:color w:val="auto"/>
          <w:sz w:val="24"/>
          <w:szCs w:val="24"/>
        </w:rPr>
        <w:t xml:space="preserve">. </w:t>
      </w:r>
    </w:p>
    <w:p w14:paraId="1AC25709" w14:textId="6092CB82" w:rsidR="00754F37" w:rsidRPr="001312E4" w:rsidRDefault="00754F37" w:rsidP="00BB0AD5">
      <w:pPr>
        <w:spacing w:after="0" w:line="276" w:lineRule="auto"/>
        <w:rPr>
          <w:color w:val="auto"/>
          <w:sz w:val="24"/>
          <w:szCs w:val="24"/>
        </w:rPr>
      </w:pPr>
      <w:bookmarkStart w:id="4" w:name="_Hlk60217117"/>
      <w:r w:rsidRPr="001312E4">
        <w:rPr>
          <w:color w:val="auto"/>
          <w:sz w:val="24"/>
          <w:szCs w:val="24"/>
        </w:rPr>
        <w:t>Prace projektowe dot</w:t>
      </w:r>
      <w:r w:rsidR="00383A83" w:rsidRPr="001312E4">
        <w:rPr>
          <w:color w:val="auto"/>
          <w:sz w:val="24"/>
          <w:szCs w:val="24"/>
        </w:rPr>
        <w:t xml:space="preserve">yczą </w:t>
      </w:r>
      <w:r w:rsidRPr="001312E4">
        <w:rPr>
          <w:color w:val="auto"/>
          <w:sz w:val="24"/>
          <w:szCs w:val="24"/>
        </w:rPr>
        <w:t xml:space="preserve">wszystkich nie zagospodarowanych kondygnacji nowego budynku </w:t>
      </w:r>
      <w:r w:rsidR="005D039F" w:rsidRPr="001312E4">
        <w:rPr>
          <w:color w:val="auto"/>
          <w:sz w:val="24"/>
          <w:szCs w:val="24"/>
        </w:rPr>
        <w:t>ZCO</w:t>
      </w:r>
      <w:r w:rsidR="005A4E60" w:rsidRPr="001312E4">
        <w:rPr>
          <w:color w:val="auto"/>
          <w:sz w:val="24"/>
          <w:szCs w:val="24"/>
        </w:rPr>
        <w:t xml:space="preserve">, </w:t>
      </w:r>
      <w:r w:rsidRPr="001312E4">
        <w:rPr>
          <w:color w:val="auto"/>
          <w:sz w:val="24"/>
          <w:szCs w:val="24"/>
        </w:rPr>
        <w:t>a roboty budowlane do</w:t>
      </w:r>
      <w:r w:rsidR="00383A83" w:rsidRPr="001312E4">
        <w:rPr>
          <w:color w:val="auto"/>
          <w:sz w:val="24"/>
          <w:szCs w:val="24"/>
        </w:rPr>
        <w:t xml:space="preserve">tyczą </w:t>
      </w:r>
      <w:r w:rsidRPr="001312E4">
        <w:rPr>
          <w:color w:val="auto"/>
          <w:sz w:val="24"/>
          <w:szCs w:val="24"/>
        </w:rPr>
        <w:t xml:space="preserve">adaptacji </w:t>
      </w:r>
      <w:r w:rsidR="005B066D" w:rsidRPr="001312E4">
        <w:rPr>
          <w:color w:val="auto"/>
          <w:sz w:val="24"/>
          <w:szCs w:val="24"/>
        </w:rPr>
        <w:t xml:space="preserve">niezagospodarowanych </w:t>
      </w:r>
      <w:r w:rsidRPr="001312E4">
        <w:rPr>
          <w:color w:val="auto"/>
          <w:sz w:val="24"/>
          <w:szCs w:val="24"/>
        </w:rPr>
        <w:t>pomieszczeń poziomu "0"</w:t>
      </w:r>
      <w:r w:rsidR="005D039F" w:rsidRPr="001312E4">
        <w:rPr>
          <w:color w:val="auto"/>
          <w:sz w:val="24"/>
          <w:szCs w:val="24"/>
        </w:rPr>
        <w:t xml:space="preserve"> </w:t>
      </w:r>
      <w:r w:rsidR="002A3263" w:rsidRPr="001312E4">
        <w:rPr>
          <w:color w:val="auto"/>
          <w:sz w:val="24"/>
          <w:szCs w:val="24"/>
        </w:rPr>
        <w:t>(</w:t>
      </w:r>
      <w:r w:rsidRPr="001312E4">
        <w:rPr>
          <w:color w:val="auto"/>
          <w:sz w:val="24"/>
          <w:szCs w:val="24"/>
        </w:rPr>
        <w:t>Szpitalny Oddział Ratunkowy, Zakład Diagnostyki Obrazowej, Zakład Brachyterapii</w:t>
      </w:r>
      <w:r w:rsidR="002A3263" w:rsidRPr="001312E4">
        <w:rPr>
          <w:color w:val="auto"/>
          <w:sz w:val="24"/>
          <w:szCs w:val="24"/>
        </w:rPr>
        <w:t>).</w:t>
      </w:r>
    </w:p>
    <w:bookmarkEnd w:id="4"/>
    <w:p w14:paraId="18DB16EF" w14:textId="768396C1" w:rsidR="0011455D" w:rsidRPr="001312E4" w:rsidRDefault="00BB0AD5" w:rsidP="00BB0AD5">
      <w:pPr>
        <w:spacing w:after="0" w:line="276" w:lineRule="auto"/>
        <w:rPr>
          <w:color w:val="auto"/>
          <w:sz w:val="24"/>
          <w:szCs w:val="24"/>
        </w:rPr>
      </w:pPr>
      <w:r w:rsidRPr="001312E4">
        <w:rPr>
          <w:color w:val="auto"/>
          <w:sz w:val="24"/>
          <w:szCs w:val="24"/>
        </w:rPr>
        <w:t>Przedmiotowa usługa polega w szczególności na profesjonalnym świadczeniu usług polegających na</w:t>
      </w:r>
      <w:r w:rsidR="00CA304C" w:rsidRPr="001312E4">
        <w:rPr>
          <w:color w:val="auto"/>
          <w:sz w:val="24"/>
          <w:szCs w:val="24"/>
        </w:rPr>
        <w:t xml:space="preserve"> </w:t>
      </w:r>
      <w:r w:rsidRPr="001312E4">
        <w:rPr>
          <w:color w:val="auto"/>
          <w:sz w:val="24"/>
          <w:szCs w:val="24"/>
        </w:rPr>
        <w:t>zarządzaniu technicznym, administracyjnym i finansowym, w tym pełnieniu funkcji inspektora nadzoru inwestorskiego zgodnie z wymaganiami polskiego Prawa Budowlanego.</w:t>
      </w:r>
    </w:p>
    <w:bookmarkEnd w:id="1"/>
    <w:bookmarkEnd w:id="2"/>
    <w:p w14:paraId="5B9B60C4" w14:textId="77777777" w:rsidR="00AD2191" w:rsidRPr="001312E4" w:rsidRDefault="00474B48" w:rsidP="00BC04F6">
      <w:pPr>
        <w:spacing w:after="0" w:line="276" w:lineRule="auto"/>
        <w:rPr>
          <w:color w:val="FF0000"/>
          <w:sz w:val="24"/>
          <w:szCs w:val="24"/>
        </w:rPr>
      </w:pPr>
      <w:r w:rsidRPr="001312E4">
        <w:rPr>
          <w:b/>
          <w:color w:val="FF0000"/>
          <w:sz w:val="24"/>
          <w:szCs w:val="24"/>
        </w:rPr>
        <w:t xml:space="preserve">  </w:t>
      </w:r>
    </w:p>
    <w:p w14:paraId="72DC21BB" w14:textId="77777777" w:rsidR="0099218E" w:rsidRPr="00BC04F6" w:rsidRDefault="00474B48" w:rsidP="00BC04F6">
      <w:pPr>
        <w:spacing w:after="13" w:line="276" w:lineRule="auto"/>
        <w:ind w:left="-5"/>
        <w:rPr>
          <w:b/>
          <w:sz w:val="24"/>
          <w:szCs w:val="24"/>
        </w:rPr>
      </w:pPr>
      <w:r w:rsidRPr="00BC04F6">
        <w:rPr>
          <w:b/>
          <w:sz w:val="24"/>
          <w:szCs w:val="24"/>
        </w:rPr>
        <w:t xml:space="preserve">I. </w:t>
      </w:r>
      <w:r w:rsidR="0099218E" w:rsidRPr="00BC04F6">
        <w:rPr>
          <w:b/>
          <w:sz w:val="24"/>
          <w:szCs w:val="24"/>
        </w:rPr>
        <w:t xml:space="preserve">Zakres rzeczowy zamówienia obejmuje: </w:t>
      </w:r>
    </w:p>
    <w:p w14:paraId="0206FDAC" w14:textId="77777777" w:rsidR="00AD2191" w:rsidRPr="00BC04F6" w:rsidRDefault="00474B48" w:rsidP="00BC04F6">
      <w:pPr>
        <w:numPr>
          <w:ilvl w:val="0"/>
          <w:numId w:val="1"/>
        </w:numPr>
        <w:spacing w:line="276" w:lineRule="auto"/>
        <w:ind w:right="61" w:hanging="281"/>
        <w:rPr>
          <w:sz w:val="24"/>
          <w:szCs w:val="24"/>
        </w:rPr>
      </w:pPr>
      <w:r w:rsidRPr="00BC04F6">
        <w:rPr>
          <w:sz w:val="24"/>
          <w:szCs w:val="24"/>
        </w:rPr>
        <w:t>Pełnienie</w:t>
      </w:r>
      <w:r w:rsidR="006D315D" w:rsidRPr="00BC04F6">
        <w:rPr>
          <w:sz w:val="24"/>
          <w:szCs w:val="24"/>
        </w:rPr>
        <w:t xml:space="preserve"> wielobranżowego </w:t>
      </w:r>
      <w:r w:rsidRPr="00BC04F6">
        <w:rPr>
          <w:sz w:val="24"/>
          <w:szCs w:val="24"/>
        </w:rPr>
        <w:t xml:space="preserve"> nadzoru inwestorskiego nad realizacją projektu,</w:t>
      </w:r>
      <w:r w:rsidRPr="00BC04F6">
        <w:rPr>
          <w:b/>
          <w:sz w:val="24"/>
          <w:szCs w:val="24"/>
        </w:rPr>
        <w:t xml:space="preserve"> </w:t>
      </w:r>
    </w:p>
    <w:p w14:paraId="613E50FA" w14:textId="17187726" w:rsidR="00AD2191" w:rsidRPr="00BC04F6" w:rsidRDefault="00474B48" w:rsidP="00BC04F6">
      <w:pPr>
        <w:numPr>
          <w:ilvl w:val="0"/>
          <w:numId w:val="1"/>
        </w:numPr>
        <w:spacing w:line="276" w:lineRule="auto"/>
        <w:ind w:right="61" w:hanging="281"/>
        <w:rPr>
          <w:sz w:val="24"/>
          <w:szCs w:val="24"/>
        </w:rPr>
      </w:pPr>
      <w:r w:rsidRPr="00BC04F6">
        <w:rPr>
          <w:sz w:val="24"/>
          <w:szCs w:val="24"/>
        </w:rPr>
        <w:t xml:space="preserve">Dokonywanie rozliczeń finansowych projektu poprzez opracowywanie wniosków </w:t>
      </w:r>
      <w:r w:rsidR="001E701A">
        <w:rPr>
          <w:sz w:val="24"/>
          <w:szCs w:val="24"/>
        </w:rPr>
        <w:br/>
      </w:r>
      <w:r w:rsidRPr="00BC04F6">
        <w:rPr>
          <w:sz w:val="24"/>
          <w:szCs w:val="24"/>
        </w:rPr>
        <w:t>o płatność wraz z</w:t>
      </w:r>
      <w:r w:rsidRPr="00BC04F6">
        <w:rPr>
          <w:b/>
          <w:sz w:val="24"/>
          <w:szCs w:val="24"/>
        </w:rPr>
        <w:t xml:space="preserve"> </w:t>
      </w:r>
      <w:r w:rsidRPr="00BC04F6">
        <w:rPr>
          <w:sz w:val="24"/>
          <w:szCs w:val="24"/>
        </w:rPr>
        <w:t xml:space="preserve">niezbędnymi załącznikami i przekazywanie ich Zamawiającemu </w:t>
      </w:r>
      <w:r w:rsidR="001E701A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w terminie umożliwiającym spełnienie warunków dotyczących rozliczeń zgodnie </w:t>
      </w:r>
      <w:r w:rsidR="001E701A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z zapisami umowy o dofinansowanie projektu. </w:t>
      </w:r>
    </w:p>
    <w:p w14:paraId="2EB56815" w14:textId="69075968" w:rsidR="00AD2191" w:rsidRDefault="00474B48" w:rsidP="00E54644">
      <w:pPr>
        <w:numPr>
          <w:ilvl w:val="0"/>
          <w:numId w:val="1"/>
        </w:numPr>
        <w:spacing w:after="0" w:line="276" w:lineRule="auto"/>
        <w:ind w:right="61" w:hanging="281"/>
        <w:rPr>
          <w:sz w:val="24"/>
          <w:szCs w:val="24"/>
        </w:rPr>
      </w:pPr>
      <w:r w:rsidRPr="00BC04F6">
        <w:rPr>
          <w:sz w:val="24"/>
          <w:szCs w:val="24"/>
        </w:rPr>
        <w:t>Dokonywanie sprawozdawczości związanej z</w:t>
      </w:r>
      <w:r w:rsidRPr="00BC04F6">
        <w:rPr>
          <w:b/>
          <w:sz w:val="24"/>
          <w:szCs w:val="24"/>
        </w:rPr>
        <w:t xml:space="preserve"> </w:t>
      </w:r>
      <w:r w:rsidRPr="00BC04F6">
        <w:rPr>
          <w:sz w:val="24"/>
          <w:szCs w:val="24"/>
        </w:rPr>
        <w:t xml:space="preserve">realizacją projektu poprzez sporządzanie raportów (początkowego, miesięcznych,  kwartalnych, końcowych - dotyczących zakresu rzeczowego i finansowego) oraz opracowywanie wniosków o płatność w części sprawozdawczej (kwartalnych, rocznych, końcowego). </w:t>
      </w:r>
    </w:p>
    <w:p w14:paraId="185366E0" w14:textId="44CE7B27" w:rsidR="00873FC5" w:rsidRPr="00AE0C76" w:rsidRDefault="00873FC5" w:rsidP="009D44B0">
      <w:pPr>
        <w:numPr>
          <w:ilvl w:val="0"/>
          <w:numId w:val="1"/>
        </w:numPr>
        <w:spacing w:after="0" w:line="276" w:lineRule="auto"/>
        <w:ind w:right="61" w:hanging="28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Uczestniczenie w przygotowaniu opisu przedmiotu zamówienia na udzielenie zamówienia publicznego zgodnie z przepisami </w:t>
      </w:r>
      <w:r w:rsidR="00BD2260" w:rsidRPr="00AE0C76">
        <w:rPr>
          <w:color w:val="auto"/>
          <w:sz w:val="24"/>
          <w:szCs w:val="24"/>
        </w:rPr>
        <w:t>ustawy Prawo Zamówień Publicznych oraz standardami BIM.</w:t>
      </w:r>
    </w:p>
    <w:p w14:paraId="1AD79281" w14:textId="76F8E748" w:rsidR="009D44B0" w:rsidRPr="00AE0C76" w:rsidRDefault="00E54644" w:rsidP="009D44B0">
      <w:pPr>
        <w:numPr>
          <w:ilvl w:val="0"/>
          <w:numId w:val="1"/>
        </w:numPr>
        <w:spacing w:after="0" w:line="276" w:lineRule="auto"/>
        <w:ind w:right="61" w:hanging="28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Przygotowanie dokumentacji związanej z metodyką BIM (</w:t>
      </w:r>
      <w:proofErr w:type="spellStart"/>
      <w:r w:rsidRPr="00AE0C76">
        <w:rPr>
          <w:color w:val="auto"/>
          <w:sz w:val="24"/>
          <w:szCs w:val="24"/>
        </w:rPr>
        <w:t>Building</w:t>
      </w:r>
      <w:proofErr w:type="spellEnd"/>
      <w:r w:rsidRPr="00AE0C76">
        <w:rPr>
          <w:color w:val="auto"/>
          <w:sz w:val="24"/>
          <w:szCs w:val="24"/>
        </w:rPr>
        <w:t xml:space="preserve"> Information Modeling) dla postępowania o udzielenie zamówienia publicznego dot. wykonania dokumentacji projektowej</w:t>
      </w:r>
      <w:r w:rsidR="009D44B0" w:rsidRPr="00AE0C76">
        <w:rPr>
          <w:color w:val="auto"/>
          <w:sz w:val="24"/>
          <w:szCs w:val="24"/>
        </w:rPr>
        <w:t xml:space="preserve"> </w:t>
      </w:r>
      <w:r w:rsidR="001E701A" w:rsidRPr="00AE0C76">
        <w:rPr>
          <w:color w:val="auto"/>
          <w:sz w:val="24"/>
          <w:szCs w:val="24"/>
        </w:rPr>
        <w:t xml:space="preserve">oraz wykonawstwa </w:t>
      </w:r>
      <w:r w:rsidR="009D44B0" w:rsidRPr="00AE0C76">
        <w:rPr>
          <w:color w:val="auto"/>
          <w:sz w:val="24"/>
          <w:szCs w:val="24"/>
        </w:rPr>
        <w:t>w technologii BIM:</w:t>
      </w:r>
    </w:p>
    <w:p w14:paraId="3DCB360A" w14:textId="606AB33B" w:rsidR="009D44B0" w:rsidRPr="00AE0C76" w:rsidRDefault="00B7415D" w:rsidP="009D44B0">
      <w:pPr>
        <w:pStyle w:val="Akapitzlist"/>
        <w:numPr>
          <w:ilvl w:val="0"/>
          <w:numId w:val="31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przygotowanie załącznika do SIWZ: Wymagania Informacyjne Zamawiającego (Wymagania dotyczące Wymiany Informacji) dla postępowania o udzielenie zamówienia, zgodnie ze standardami zawartymi w opracowaniu BIM Standard PL</w:t>
      </w:r>
      <w:r w:rsidR="005F5C79" w:rsidRPr="00AE0C76">
        <w:rPr>
          <w:color w:val="auto"/>
          <w:sz w:val="24"/>
          <w:szCs w:val="24"/>
        </w:rPr>
        <w:t xml:space="preserve">, </w:t>
      </w:r>
      <w:r w:rsidR="002B09F7" w:rsidRPr="00AE0C76">
        <w:rPr>
          <w:color w:val="auto"/>
          <w:sz w:val="24"/>
          <w:szCs w:val="24"/>
        </w:rPr>
        <w:br/>
      </w:r>
      <w:r w:rsidR="005F5C79" w:rsidRPr="00AE0C76">
        <w:rPr>
          <w:color w:val="auto"/>
          <w:sz w:val="24"/>
          <w:szCs w:val="24"/>
        </w:rPr>
        <w:t>w szczególności</w:t>
      </w:r>
      <w:r w:rsidRPr="00AE0C76">
        <w:rPr>
          <w:color w:val="auto"/>
          <w:sz w:val="24"/>
          <w:szCs w:val="24"/>
        </w:rPr>
        <w:t>:</w:t>
      </w:r>
    </w:p>
    <w:p w14:paraId="2FC146A2" w14:textId="5C102EB8" w:rsidR="00163DE2" w:rsidRPr="00AE0C76" w:rsidRDefault="00B7415D" w:rsidP="00163DE2">
      <w:pPr>
        <w:pStyle w:val="Akapitzlist"/>
        <w:numPr>
          <w:ilvl w:val="0"/>
          <w:numId w:val="32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przygotowani</w:t>
      </w:r>
      <w:r w:rsidR="00163DE2" w:rsidRPr="00AE0C76">
        <w:rPr>
          <w:color w:val="auto"/>
          <w:sz w:val="24"/>
          <w:szCs w:val="24"/>
        </w:rPr>
        <w:t>e</w:t>
      </w:r>
      <w:r w:rsidRPr="00AE0C76">
        <w:rPr>
          <w:color w:val="auto"/>
          <w:sz w:val="24"/>
          <w:szCs w:val="24"/>
        </w:rPr>
        <w:t xml:space="preserve"> Wymagań Informacyjnych Zamawiającego (EIR) będących treścią SIWZ, wraz z załącznikami (</w:t>
      </w:r>
      <w:r w:rsidR="00821254" w:rsidRPr="00AE0C76">
        <w:rPr>
          <w:color w:val="auto"/>
          <w:sz w:val="24"/>
          <w:szCs w:val="24"/>
        </w:rPr>
        <w:t xml:space="preserve">m.in. </w:t>
      </w:r>
      <w:r w:rsidRPr="00AE0C76">
        <w:rPr>
          <w:color w:val="auto"/>
          <w:sz w:val="24"/>
          <w:szCs w:val="24"/>
        </w:rPr>
        <w:t>MIDP, MPDT, szablon BEP),</w:t>
      </w:r>
    </w:p>
    <w:p w14:paraId="05474533" w14:textId="10CE75E7" w:rsidR="00163DE2" w:rsidRPr="00AE0C76" w:rsidRDefault="00B7415D" w:rsidP="00163DE2">
      <w:pPr>
        <w:pStyle w:val="Akapitzlist"/>
        <w:numPr>
          <w:ilvl w:val="0"/>
          <w:numId w:val="32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uzupełnieni</w:t>
      </w:r>
      <w:r w:rsidR="00163DE2" w:rsidRPr="00AE0C76">
        <w:rPr>
          <w:color w:val="auto"/>
          <w:sz w:val="24"/>
          <w:szCs w:val="24"/>
        </w:rPr>
        <w:t>e</w:t>
      </w:r>
      <w:r w:rsidRPr="00AE0C76">
        <w:rPr>
          <w:color w:val="auto"/>
          <w:sz w:val="24"/>
          <w:szCs w:val="24"/>
        </w:rPr>
        <w:t xml:space="preserve"> zapisów prawnych w umowie ze względu na stosowanie BIM</w:t>
      </w:r>
      <w:r w:rsidR="00163DE2" w:rsidRPr="00AE0C76">
        <w:rPr>
          <w:color w:val="auto"/>
          <w:sz w:val="24"/>
          <w:szCs w:val="24"/>
        </w:rPr>
        <w:t>,</w:t>
      </w:r>
    </w:p>
    <w:p w14:paraId="0653BF88" w14:textId="016A89F0" w:rsidR="00163DE2" w:rsidRPr="00AE0C76" w:rsidRDefault="00B7415D" w:rsidP="00821254">
      <w:pPr>
        <w:pStyle w:val="Akapitzlist"/>
        <w:numPr>
          <w:ilvl w:val="0"/>
          <w:numId w:val="32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lastRenderedPageBreak/>
        <w:t>analiz</w:t>
      </w:r>
      <w:r w:rsidR="00163DE2" w:rsidRPr="00AE0C76">
        <w:rPr>
          <w:color w:val="auto"/>
          <w:sz w:val="24"/>
          <w:szCs w:val="24"/>
        </w:rPr>
        <w:t>a</w:t>
      </w:r>
      <w:r w:rsidRPr="00AE0C76">
        <w:rPr>
          <w:color w:val="auto"/>
          <w:sz w:val="24"/>
          <w:szCs w:val="24"/>
        </w:rPr>
        <w:t xml:space="preserve"> i modyfikacj</w:t>
      </w:r>
      <w:r w:rsidR="00163DE2" w:rsidRPr="00AE0C76">
        <w:rPr>
          <w:color w:val="auto"/>
          <w:sz w:val="24"/>
          <w:szCs w:val="24"/>
        </w:rPr>
        <w:t>a</w:t>
      </w:r>
      <w:r w:rsidRPr="00AE0C76">
        <w:rPr>
          <w:color w:val="auto"/>
          <w:sz w:val="24"/>
          <w:szCs w:val="24"/>
        </w:rPr>
        <w:t xml:space="preserve"> treści dokumentów</w:t>
      </w:r>
      <w:r w:rsidR="00821254" w:rsidRPr="00AE0C76">
        <w:rPr>
          <w:color w:val="auto"/>
          <w:sz w:val="24"/>
          <w:szCs w:val="24"/>
        </w:rPr>
        <w:t xml:space="preserve"> związanych z postępowaniem </w:t>
      </w:r>
      <w:r w:rsidR="00821254" w:rsidRPr="00AE0C76">
        <w:rPr>
          <w:color w:val="auto"/>
          <w:sz w:val="24"/>
          <w:szCs w:val="24"/>
        </w:rPr>
        <w:br/>
        <w:t>o udzielenie zamówienia publicznego</w:t>
      </w:r>
      <w:r w:rsidRPr="00AE0C76">
        <w:rPr>
          <w:color w:val="auto"/>
          <w:sz w:val="24"/>
          <w:szCs w:val="24"/>
        </w:rPr>
        <w:t xml:space="preserve"> ze względu na stosowanie BIM,</w:t>
      </w:r>
    </w:p>
    <w:p w14:paraId="7D3A9E3D" w14:textId="13E6379A" w:rsidR="00821254" w:rsidRPr="00AE0C76" w:rsidRDefault="00B7415D" w:rsidP="00821254">
      <w:pPr>
        <w:pStyle w:val="Akapitzlist"/>
        <w:numPr>
          <w:ilvl w:val="0"/>
          <w:numId w:val="32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określeni</w:t>
      </w:r>
      <w:r w:rsidR="00163DE2" w:rsidRPr="00AE0C76">
        <w:rPr>
          <w:color w:val="auto"/>
          <w:sz w:val="24"/>
          <w:szCs w:val="24"/>
        </w:rPr>
        <w:t>e</w:t>
      </w:r>
      <w:r w:rsidRPr="00AE0C76">
        <w:rPr>
          <w:color w:val="auto"/>
          <w:sz w:val="24"/>
          <w:szCs w:val="24"/>
        </w:rPr>
        <w:t xml:space="preserve"> celów BIM Zamawiającego.</w:t>
      </w:r>
    </w:p>
    <w:p w14:paraId="0B71DDAF" w14:textId="0D640510" w:rsidR="003F618B" w:rsidRPr="00AE0C76" w:rsidRDefault="00873FC5" w:rsidP="00D25971">
      <w:pPr>
        <w:pStyle w:val="Akapitzlist"/>
        <w:numPr>
          <w:ilvl w:val="0"/>
          <w:numId w:val="31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Uczestniczenie</w:t>
      </w:r>
      <w:r w:rsidR="003F618B" w:rsidRPr="00AE0C76">
        <w:rPr>
          <w:color w:val="auto"/>
          <w:sz w:val="24"/>
          <w:szCs w:val="24"/>
        </w:rPr>
        <w:t xml:space="preserve"> </w:t>
      </w:r>
      <w:r w:rsidR="00D25971" w:rsidRPr="00AE0C76">
        <w:rPr>
          <w:color w:val="auto"/>
          <w:sz w:val="24"/>
          <w:szCs w:val="24"/>
        </w:rPr>
        <w:t>w procesie przygotowania i przeprowadzenia postępowania przetargowego o udzielenie zamówienia publicznego</w:t>
      </w:r>
      <w:r w:rsidR="000B4F0E" w:rsidRPr="00AE0C76">
        <w:rPr>
          <w:color w:val="auto"/>
          <w:sz w:val="24"/>
          <w:szCs w:val="24"/>
        </w:rPr>
        <w:t>,</w:t>
      </w:r>
      <w:r w:rsidR="00D25971" w:rsidRPr="00AE0C76">
        <w:rPr>
          <w:color w:val="auto"/>
          <w:sz w:val="24"/>
          <w:szCs w:val="24"/>
        </w:rPr>
        <w:t xml:space="preserve"> poprzez m.in.:</w:t>
      </w:r>
      <w:r w:rsidR="00BD2260" w:rsidRPr="00AE0C76">
        <w:rPr>
          <w:color w:val="auto"/>
          <w:sz w:val="24"/>
          <w:szCs w:val="24"/>
        </w:rPr>
        <w:t xml:space="preserve">. </w:t>
      </w:r>
    </w:p>
    <w:p w14:paraId="1DF2B7ED" w14:textId="77777777" w:rsidR="003F618B" w:rsidRPr="00AE0C76" w:rsidRDefault="003F618B" w:rsidP="003F618B">
      <w:pPr>
        <w:pStyle w:val="Akapitzlist"/>
        <w:numPr>
          <w:ilvl w:val="0"/>
          <w:numId w:val="33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przygotowanie poza cenowych kryteriów oceny ofert dot. BIM uwzględniających wymogi Prawa Zamówień Publicznych, </w:t>
      </w:r>
    </w:p>
    <w:p w14:paraId="4AE044A5" w14:textId="77777777" w:rsidR="003F618B" w:rsidRPr="00AE0C76" w:rsidRDefault="00873FC5" w:rsidP="003F618B">
      <w:pPr>
        <w:pStyle w:val="Akapitzlist"/>
        <w:numPr>
          <w:ilvl w:val="0"/>
          <w:numId w:val="33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odpowiedzi na </w:t>
      </w:r>
      <w:r w:rsidR="00B7415D" w:rsidRPr="00AE0C76">
        <w:rPr>
          <w:color w:val="auto"/>
          <w:sz w:val="24"/>
          <w:szCs w:val="24"/>
        </w:rPr>
        <w:t>pytania dotyczące BIM zadane przez oferentów w trakcie prowadzonego postępowania przetargowego</w:t>
      </w:r>
      <w:r w:rsidR="003F618B" w:rsidRPr="00AE0C76">
        <w:rPr>
          <w:color w:val="auto"/>
          <w:sz w:val="24"/>
          <w:szCs w:val="24"/>
        </w:rPr>
        <w:t>,</w:t>
      </w:r>
    </w:p>
    <w:p w14:paraId="6FECA58E" w14:textId="77777777" w:rsidR="003F618B" w:rsidRPr="00AE0C76" w:rsidRDefault="00B7415D" w:rsidP="003F618B">
      <w:pPr>
        <w:pStyle w:val="Akapitzlist"/>
        <w:numPr>
          <w:ilvl w:val="0"/>
          <w:numId w:val="33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ocen</w:t>
      </w:r>
      <w:r w:rsidR="00873FC5" w:rsidRPr="00AE0C76">
        <w:rPr>
          <w:color w:val="auto"/>
          <w:sz w:val="24"/>
          <w:szCs w:val="24"/>
        </w:rPr>
        <w:t>a</w:t>
      </w:r>
      <w:r w:rsidRPr="00AE0C76">
        <w:rPr>
          <w:color w:val="auto"/>
          <w:sz w:val="24"/>
          <w:szCs w:val="24"/>
        </w:rPr>
        <w:t xml:space="preserve"> ofert w zakresie dot. metodyki BIM</w:t>
      </w:r>
      <w:r w:rsidR="003F618B" w:rsidRPr="00AE0C76">
        <w:rPr>
          <w:color w:val="auto"/>
          <w:sz w:val="24"/>
          <w:szCs w:val="24"/>
        </w:rPr>
        <w:t>,</w:t>
      </w:r>
    </w:p>
    <w:p w14:paraId="49A6A2A2" w14:textId="2F2D5773" w:rsidR="00BA0336" w:rsidRPr="00AE0C76" w:rsidRDefault="00B7415D" w:rsidP="00E51E48">
      <w:pPr>
        <w:pStyle w:val="Akapitzlist"/>
        <w:numPr>
          <w:ilvl w:val="0"/>
          <w:numId w:val="33"/>
        </w:numPr>
        <w:spacing w:after="0" w:line="276" w:lineRule="auto"/>
        <w:ind w:right="61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uczestniczenie w </w:t>
      </w:r>
      <w:r w:rsidR="00287C2B" w:rsidRPr="00AE0C76">
        <w:rPr>
          <w:color w:val="auto"/>
          <w:sz w:val="24"/>
          <w:szCs w:val="24"/>
        </w:rPr>
        <w:t xml:space="preserve">ewentualnych </w:t>
      </w:r>
      <w:r w:rsidRPr="00AE0C76">
        <w:rPr>
          <w:color w:val="auto"/>
          <w:sz w:val="24"/>
          <w:szCs w:val="24"/>
        </w:rPr>
        <w:t>postępowani</w:t>
      </w:r>
      <w:r w:rsidR="00287C2B" w:rsidRPr="00AE0C76">
        <w:rPr>
          <w:color w:val="auto"/>
          <w:sz w:val="24"/>
          <w:szCs w:val="24"/>
        </w:rPr>
        <w:t>ach</w:t>
      </w:r>
      <w:r w:rsidRPr="00AE0C76">
        <w:rPr>
          <w:color w:val="auto"/>
          <w:sz w:val="24"/>
          <w:szCs w:val="24"/>
        </w:rPr>
        <w:t xml:space="preserve"> odwoławczy</w:t>
      </w:r>
      <w:r w:rsidR="00287C2B" w:rsidRPr="00AE0C76">
        <w:rPr>
          <w:color w:val="auto"/>
          <w:sz w:val="24"/>
          <w:szCs w:val="24"/>
        </w:rPr>
        <w:t>ch</w:t>
      </w:r>
      <w:r w:rsidRPr="00AE0C76">
        <w:rPr>
          <w:color w:val="auto"/>
          <w:sz w:val="24"/>
          <w:szCs w:val="24"/>
        </w:rPr>
        <w:t xml:space="preserve"> (w tym przygotowanie stanowiska merytorycznego w zakresie BIM oraz reprezentacja przed KIO).</w:t>
      </w:r>
    </w:p>
    <w:p w14:paraId="0066AF45" w14:textId="77777777" w:rsidR="00AD2191" w:rsidRPr="00AE0C76" w:rsidRDefault="00474B48" w:rsidP="00BC04F6">
      <w:pPr>
        <w:spacing w:after="202" w:line="276" w:lineRule="auto"/>
        <w:ind w:left="-5"/>
        <w:rPr>
          <w:color w:val="auto"/>
          <w:sz w:val="24"/>
          <w:szCs w:val="24"/>
        </w:rPr>
      </w:pPr>
      <w:r w:rsidRPr="00AE0C76">
        <w:rPr>
          <w:b/>
          <w:color w:val="auto"/>
          <w:sz w:val="24"/>
          <w:szCs w:val="24"/>
        </w:rPr>
        <w:t>II. Postanowienia ogólne:</w:t>
      </w:r>
      <w:r w:rsidRPr="00AE0C76">
        <w:rPr>
          <w:color w:val="auto"/>
          <w:sz w:val="24"/>
          <w:szCs w:val="24"/>
        </w:rPr>
        <w:t xml:space="preserve"> </w:t>
      </w:r>
    </w:p>
    <w:p w14:paraId="7E5EA209" w14:textId="4E326B02" w:rsidR="00AD2191" w:rsidRPr="00AE0C76" w:rsidRDefault="005B50D8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Inżynier Kontraktu jako p</w:t>
      </w:r>
      <w:r w:rsidR="00474B48" w:rsidRPr="00AE0C76">
        <w:rPr>
          <w:color w:val="auto"/>
          <w:sz w:val="24"/>
          <w:szCs w:val="24"/>
        </w:rPr>
        <w:t>rzedstawiciel Zamawiającego</w:t>
      </w:r>
      <w:r w:rsidR="00655AE9" w:rsidRPr="00AE0C76">
        <w:rPr>
          <w:color w:val="auto"/>
          <w:sz w:val="24"/>
          <w:szCs w:val="24"/>
        </w:rPr>
        <w:t xml:space="preserve"> </w:t>
      </w:r>
      <w:r w:rsidR="00474B48" w:rsidRPr="00AE0C76">
        <w:rPr>
          <w:color w:val="auto"/>
          <w:sz w:val="24"/>
          <w:szCs w:val="24"/>
        </w:rPr>
        <w:t xml:space="preserve">odpowiada za kompleksową </w:t>
      </w:r>
      <w:r w:rsidR="00367DC3" w:rsidRPr="00AE0C76">
        <w:rPr>
          <w:color w:val="auto"/>
          <w:sz w:val="24"/>
          <w:szCs w:val="24"/>
        </w:rPr>
        <w:br/>
      </w:r>
      <w:r w:rsidR="00474B48" w:rsidRPr="00AE0C76">
        <w:rPr>
          <w:color w:val="auto"/>
          <w:sz w:val="24"/>
          <w:szCs w:val="24"/>
        </w:rPr>
        <w:t>i terminową realizację projektu</w:t>
      </w:r>
      <w:r w:rsidR="00655AE9" w:rsidRPr="00AE0C76">
        <w:rPr>
          <w:color w:val="auto"/>
          <w:sz w:val="24"/>
          <w:szCs w:val="24"/>
        </w:rPr>
        <w:t xml:space="preserve"> pn.: </w:t>
      </w:r>
      <w:r w:rsidR="00832393" w:rsidRPr="00AE0C76">
        <w:rPr>
          <w:color w:val="auto"/>
          <w:sz w:val="24"/>
          <w:szCs w:val="24"/>
        </w:rPr>
        <w:t xml:space="preserve">"Dokończenie budowy nowego budynku Zagłębiowskiego Centrum Onkologii - Szpital Specjalistyczny  im. Sz. </w:t>
      </w:r>
      <w:proofErr w:type="spellStart"/>
      <w:r w:rsidR="00832393" w:rsidRPr="00AE0C76">
        <w:rPr>
          <w:color w:val="auto"/>
          <w:sz w:val="24"/>
          <w:szCs w:val="24"/>
        </w:rPr>
        <w:t>Starkiewicza</w:t>
      </w:r>
      <w:proofErr w:type="spellEnd"/>
      <w:r w:rsidR="00832393" w:rsidRPr="00AE0C76">
        <w:rPr>
          <w:color w:val="auto"/>
          <w:sz w:val="24"/>
          <w:szCs w:val="24"/>
        </w:rPr>
        <w:t xml:space="preserve"> </w:t>
      </w:r>
      <w:r w:rsidR="00F014E8" w:rsidRPr="00AE0C76">
        <w:rPr>
          <w:color w:val="auto"/>
          <w:sz w:val="24"/>
          <w:szCs w:val="24"/>
        </w:rPr>
        <w:br/>
      </w:r>
      <w:r w:rsidR="00832393" w:rsidRPr="00AE0C76">
        <w:rPr>
          <w:color w:val="auto"/>
          <w:sz w:val="24"/>
          <w:szCs w:val="24"/>
        </w:rPr>
        <w:t>w Dąbrowie Górniczej, realizowanego w systemie zaprojektuj i wybuduj oraz standardzie BIM"</w:t>
      </w:r>
      <w:r w:rsidR="00FA6002" w:rsidRPr="00AE0C76">
        <w:rPr>
          <w:color w:val="auto"/>
          <w:sz w:val="24"/>
          <w:szCs w:val="24"/>
        </w:rPr>
        <w:t xml:space="preserve">, która </w:t>
      </w:r>
      <w:r w:rsidR="00655AE9" w:rsidRPr="00AE0C76">
        <w:rPr>
          <w:color w:val="auto"/>
          <w:sz w:val="24"/>
          <w:szCs w:val="24"/>
        </w:rPr>
        <w:t xml:space="preserve">winna być zgodna </w:t>
      </w:r>
      <w:r w:rsidR="00474B48" w:rsidRPr="00AE0C76">
        <w:rPr>
          <w:color w:val="auto"/>
          <w:sz w:val="24"/>
          <w:szCs w:val="24"/>
        </w:rPr>
        <w:t xml:space="preserve">z: </w:t>
      </w:r>
    </w:p>
    <w:p w14:paraId="0F7B276A" w14:textId="77777777" w:rsidR="005B50D8" w:rsidRPr="00AE0C76" w:rsidRDefault="00FA6002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wymaganiami prawa polskiego w tym  </w:t>
      </w:r>
      <w:r w:rsidR="00474B48" w:rsidRPr="00AE0C76">
        <w:rPr>
          <w:color w:val="auto"/>
          <w:sz w:val="24"/>
          <w:szCs w:val="24"/>
        </w:rPr>
        <w:t>Prawa Budowlanego,</w:t>
      </w:r>
    </w:p>
    <w:p w14:paraId="02A3BDD7" w14:textId="0304F341" w:rsidR="00AD2191" w:rsidRPr="00AE0C76" w:rsidRDefault="00FA6002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>wymaganiami Ustawy p</w:t>
      </w:r>
      <w:r w:rsidR="00474B48" w:rsidRPr="00AE0C76">
        <w:rPr>
          <w:color w:val="auto"/>
          <w:sz w:val="24"/>
          <w:szCs w:val="24"/>
        </w:rPr>
        <w:t>raw</w:t>
      </w:r>
      <w:r w:rsidRPr="00AE0C76">
        <w:rPr>
          <w:color w:val="auto"/>
          <w:sz w:val="24"/>
          <w:szCs w:val="24"/>
        </w:rPr>
        <w:t>o</w:t>
      </w:r>
      <w:r w:rsidR="00474B48" w:rsidRPr="00AE0C76">
        <w:rPr>
          <w:color w:val="auto"/>
          <w:sz w:val="24"/>
          <w:szCs w:val="24"/>
        </w:rPr>
        <w:t xml:space="preserve"> zamówień publicznych</w:t>
      </w:r>
      <w:r w:rsidRPr="00AE0C76">
        <w:rPr>
          <w:color w:val="auto"/>
          <w:sz w:val="24"/>
          <w:szCs w:val="24"/>
        </w:rPr>
        <w:t xml:space="preserve"> oraz odpowiednią dla tego projektu specyfikacją istotnych warunków zamówienia,</w:t>
      </w:r>
      <w:r w:rsidR="00474B48" w:rsidRPr="00AE0C76">
        <w:rPr>
          <w:color w:val="auto"/>
          <w:sz w:val="24"/>
          <w:szCs w:val="24"/>
        </w:rPr>
        <w:t xml:space="preserve"> </w:t>
      </w:r>
    </w:p>
    <w:p w14:paraId="6FF4BBD5" w14:textId="312EBBE1" w:rsidR="000B2B13" w:rsidRPr="00AE0C76" w:rsidRDefault="000B2B13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color w:val="auto"/>
          <w:sz w:val="24"/>
          <w:szCs w:val="24"/>
        </w:rPr>
      </w:pPr>
      <w:r w:rsidRPr="00AE0C76">
        <w:rPr>
          <w:color w:val="auto"/>
          <w:sz w:val="24"/>
          <w:szCs w:val="24"/>
        </w:rPr>
        <w:t xml:space="preserve">standardami zawartymi w opracowaniu </w:t>
      </w:r>
      <w:r w:rsidRPr="00AE0C76">
        <w:rPr>
          <w:i/>
          <w:iCs/>
          <w:color w:val="auto"/>
          <w:sz w:val="24"/>
          <w:szCs w:val="24"/>
        </w:rPr>
        <w:t xml:space="preserve">BIM Standard PL (projekt zasad przygotowania i realizacji inwestycji kubaturowych w Polsce zgodnych z normą PN-ENISO19650 </w:t>
      </w:r>
      <w:r w:rsidRPr="00AE0C76">
        <w:rPr>
          <w:i/>
          <w:iCs/>
          <w:color w:val="auto"/>
          <w:sz w:val="24"/>
          <w:szCs w:val="24"/>
        </w:rPr>
        <w:br/>
        <w:t>i krajowym prawem budowlanym).</w:t>
      </w:r>
    </w:p>
    <w:p w14:paraId="5EB69AA6" w14:textId="77777777" w:rsidR="00FA6002" w:rsidRPr="00BC04F6" w:rsidRDefault="00FA6002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 xml:space="preserve">wymaganiami Zamawiającego, </w:t>
      </w:r>
    </w:p>
    <w:p w14:paraId="1E57BF54" w14:textId="181C2390" w:rsidR="00FA6002" w:rsidRPr="00BC04F6" w:rsidRDefault="00FA6002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 xml:space="preserve">wymaganiami jakości w okresie bezpośredniej realizacji oraz w okresie gwarancji </w:t>
      </w:r>
      <w:r w:rsidR="00367DC3">
        <w:rPr>
          <w:sz w:val="24"/>
          <w:szCs w:val="24"/>
        </w:rPr>
        <w:br/>
      </w:r>
      <w:r w:rsidRPr="00BC04F6">
        <w:rPr>
          <w:sz w:val="24"/>
          <w:szCs w:val="24"/>
        </w:rPr>
        <w:t>i rękojmi,</w:t>
      </w:r>
    </w:p>
    <w:p w14:paraId="2753CF03" w14:textId="0A8D017D" w:rsidR="00AD2191" w:rsidRPr="005B50D8" w:rsidRDefault="00FA6002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 xml:space="preserve">warunkami określonymi w umowie zawartej pomiędzy Zamawiającym a Wykonawcą na realizację robót budowlanych w tym projektowych, w szczególności </w:t>
      </w:r>
      <w:r w:rsidR="00367DC3">
        <w:rPr>
          <w:sz w:val="24"/>
          <w:szCs w:val="24"/>
        </w:rPr>
        <w:br/>
      </w:r>
      <w:r w:rsidRPr="005B50D8">
        <w:rPr>
          <w:sz w:val="24"/>
          <w:szCs w:val="24"/>
        </w:rPr>
        <w:t xml:space="preserve">z harmonogramem, budżetem i zakresem rzeczowym umowy, </w:t>
      </w:r>
    </w:p>
    <w:p w14:paraId="5539633B" w14:textId="77777777" w:rsidR="00FA6002" w:rsidRPr="005B50D8" w:rsidRDefault="008744CC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 xml:space="preserve">Kodeksem Cywilnym, </w:t>
      </w:r>
    </w:p>
    <w:p w14:paraId="15A0B0AB" w14:textId="47BF5578" w:rsidR="00AD2191" w:rsidRPr="005B50D8" w:rsidRDefault="008744CC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 xml:space="preserve">zapisami </w:t>
      </w:r>
      <w:r w:rsidR="00474B48" w:rsidRPr="005B50D8">
        <w:rPr>
          <w:sz w:val="24"/>
          <w:szCs w:val="24"/>
        </w:rPr>
        <w:t>z umow</w:t>
      </w:r>
      <w:r w:rsidRPr="005B50D8">
        <w:rPr>
          <w:sz w:val="24"/>
          <w:szCs w:val="24"/>
        </w:rPr>
        <w:t>y</w:t>
      </w:r>
      <w:r w:rsidR="00474B48" w:rsidRPr="005B50D8">
        <w:rPr>
          <w:sz w:val="24"/>
          <w:szCs w:val="24"/>
        </w:rPr>
        <w:t xml:space="preserve"> o dofinansowanie projektu</w:t>
      </w:r>
      <w:r w:rsidR="00410AFF">
        <w:rPr>
          <w:sz w:val="24"/>
          <w:szCs w:val="24"/>
        </w:rPr>
        <w:t>,</w:t>
      </w:r>
    </w:p>
    <w:p w14:paraId="50A6489E" w14:textId="77777777" w:rsidR="00AD2191" w:rsidRPr="005B50D8" w:rsidRDefault="008744CC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>p</w:t>
      </w:r>
      <w:r w:rsidR="00474B48" w:rsidRPr="005B50D8">
        <w:rPr>
          <w:sz w:val="24"/>
          <w:szCs w:val="24"/>
        </w:rPr>
        <w:t xml:space="preserve">rzepisami prawa dotyczącymi współfinansowania i realizacji zadania ze środków Unii Europejskiej. </w:t>
      </w:r>
    </w:p>
    <w:p w14:paraId="163CAD98" w14:textId="77777777" w:rsidR="008744CC" w:rsidRPr="00BC04F6" w:rsidRDefault="00655AE9" w:rsidP="00BC04F6">
      <w:pPr>
        <w:spacing w:after="0" w:line="276" w:lineRule="auto"/>
        <w:ind w:left="0" w:right="61" w:firstLine="0"/>
        <w:rPr>
          <w:sz w:val="24"/>
          <w:szCs w:val="24"/>
        </w:rPr>
      </w:pPr>
      <w:r w:rsidRPr="00BC04F6">
        <w:rPr>
          <w:sz w:val="24"/>
          <w:szCs w:val="24"/>
        </w:rPr>
        <w:t>oraz powinn</w:t>
      </w:r>
      <w:r w:rsidR="008744CC" w:rsidRPr="00BC04F6">
        <w:rPr>
          <w:sz w:val="24"/>
          <w:szCs w:val="24"/>
        </w:rPr>
        <w:t>a</w:t>
      </w:r>
      <w:r w:rsidRPr="00BC04F6">
        <w:rPr>
          <w:sz w:val="24"/>
          <w:szCs w:val="24"/>
        </w:rPr>
        <w:t>:</w:t>
      </w:r>
      <w:r w:rsidR="008744CC" w:rsidRPr="00BC04F6">
        <w:rPr>
          <w:sz w:val="24"/>
          <w:szCs w:val="24"/>
        </w:rPr>
        <w:t xml:space="preserve"> </w:t>
      </w:r>
    </w:p>
    <w:p w14:paraId="30DC4BAE" w14:textId="77777777" w:rsidR="00655AE9" w:rsidRPr="005B50D8" w:rsidRDefault="00655AE9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>zapewnić prawidłową realizację</w:t>
      </w:r>
      <w:r w:rsidR="008744CC" w:rsidRPr="005B50D8">
        <w:rPr>
          <w:sz w:val="24"/>
          <w:szCs w:val="24"/>
        </w:rPr>
        <w:t xml:space="preserve"> prac projektowych i </w:t>
      </w:r>
      <w:r w:rsidRPr="005B50D8">
        <w:rPr>
          <w:sz w:val="24"/>
          <w:szCs w:val="24"/>
        </w:rPr>
        <w:t xml:space="preserve"> </w:t>
      </w:r>
      <w:r w:rsidR="008744CC" w:rsidRPr="005B50D8">
        <w:rPr>
          <w:sz w:val="24"/>
          <w:szCs w:val="24"/>
        </w:rPr>
        <w:t>r</w:t>
      </w:r>
      <w:r w:rsidRPr="005B50D8">
        <w:rPr>
          <w:sz w:val="24"/>
          <w:szCs w:val="24"/>
        </w:rPr>
        <w:t>obót</w:t>
      </w:r>
      <w:r w:rsidR="008744CC" w:rsidRPr="005B50D8">
        <w:rPr>
          <w:sz w:val="24"/>
          <w:szCs w:val="24"/>
        </w:rPr>
        <w:t xml:space="preserve"> budowlanych</w:t>
      </w:r>
      <w:r w:rsidRPr="005B50D8">
        <w:rPr>
          <w:sz w:val="24"/>
          <w:szCs w:val="24"/>
        </w:rPr>
        <w:t>,</w:t>
      </w:r>
    </w:p>
    <w:p w14:paraId="0E50132D" w14:textId="77777777" w:rsidR="00655AE9" w:rsidRPr="005B50D8" w:rsidRDefault="00655AE9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5B50D8">
        <w:rPr>
          <w:sz w:val="24"/>
          <w:szCs w:val="24"/>
        </w:rPr>
        <w:t xml:space="preserve">umożliwić terminowe przejęcie i prawidłową eksploatację </w:t>
      </w:r>
      <w:r w:rsidR="005B50D8" w:rsidRPr="005B50D8">
        <w:rPr>
          <w:sz w:val="24"/>
          <w:szCs w:val="24"/>
        </w:rPr>
        <w:t xml:space="preserve">projektu </w:t>
      </w:r>
      <w:r w:rsidRPr="005B50D8">
        <w:rPr>
          <w:sz w:val="24"/>
          <w:szCs w:val="24"/>
        </w:rPr>
        <w:t>przez</w:t>
      </w:r>
      <w:r w:rsidR="005B50D8" w:rsidRPr="005B50D8">
        <w:rPr>
          <w:sz w:val="24"/>
          <w:szCs w:val="24"/>
        </w:rPr>
        <w:t xml:space="preserve"> </w:t>
      </w:r>
      <w:r w:rsidRPr="005B50D8">
        <w:rPr>
          <w:sz w:val="24"/>
          <w:szCs w:val="24"/>
        </w:rPr>
        <w:t>Zamawiającego</w:t>
      </w:r>
      <w:r w:rsidR="008744CC" w:rsidRPr="005B50D8">
        <w:rPr>
          <w:sz w:val="24"/>
          <w:szCs w:val="24"/>
        </w:rPr>
        <w:t xml:space="preserve"> zarówno w okresie gwarancji i rękojmi </w:t>
      </w:r>
      <w:r w:rsidRPr="005B50D8">
        <w:rPr>
          <w:sz w:val="24"/>
          <w:szCs w:val="24"/>
        </w:rPr>
        <w:t xml:space="preserve"> jak i po </w:t>
      </w:r>
      <w:r w:rsidR="008744CC" w:rsidRPr="005B50D8">
        <w:rPr>
          <w:sz w:val="24"/>
          <w:szCs w:val="24"/>
        </w:rPr>
        <w:t>ich</w:t>
      </w:r>
      <w:r w:rsidRPr="005B50D8">
        <w:rPr>
          <w:sz w:val="24"/>
          <w:szCs w:val="24"/>
        </w:rPr>
        <w:t xml:space="preserve"> zakończeniu,</w:t>
      </w:r>
    </w:p>
    <w:p w14:paraId="30FC6B55" w14:textId="77777777" w:rsidR="008744CC" w:rsidRPr="00BC04F6" w:rsidRDefault="00655AE9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 xml:space="preserve">zapewnić ścisłą współpracę </w:t>
      </w:r>
      <w:r w:rsidR="008744CC" w:rsidRPr="00BC04F6">
        <w:rPr>
          <w:sz w:val="24"/>
          <w:szCs w:val="24"/>
        </w:rPr>
        <w:t xml:space="preserve"> pomiędzy Zamawiającym a Wykonawcą projektu,</w:t>
      </w:r>
    </w:p>
    <w:p w14:paraId="5EAE6861" w14:textId="43409F8A" w:rsidR="00ED32DD" w:rsidRPr="00BC04F6" w:rsidRDefault="008744CC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 xml:space="preserve">właściwe </w:t>
      </w:r>
      <w:r w:rsidR="00655AE9" w:rsidRPr="00BC04F6">
        <w:rPr>
          <w:sz w:val="24"/>
          <w:szCs w:val="24"/>
        </w:rPr>
        <w:t xml:space="preserve">przygotowanie propozycji podziału powstałego majątku w związku </w:t>
      </w:r>
      <w:r w:rsidR="00367DC3">
        <w:rPr>
          <w:sz w:val="24"/>
          <w:szCs w:val="24"/>
        </w:rPr>
        <w:br/>
      </w:r>
      <w:r w:rsidR="00655AE9" w:rsidRPr="00BC04F6">
        <w:rPr>
          <w:sz w:val="24"/>
          <w:szCs w:val="24"/>
        </w:rPr>
        <w:t xml:space="preserve">z realizowanym </w:t>
      </w:r>
      <w:r w:rsidR="00ED32DD" w:rsidRPr="00BC04F6">
        <w:rPr>
          <w:sz w:val="24"/>
          <w:szCs w:val="24"/>
        </w:rPr>
        <w:t>p</w:t>
      </w:r>
      <w:r w:rsidR="00655AE9" w:rsidRPr="00BC04F6">
        <w:rPr>
          <w:sz w:val="24"/>
          <w:szCs w:val="24"/>
        </w:rPr>
        <w:t>rojektem, w oparciu</w:t>
      </w:r>
      <w:r w:rsidR="00ED32DD" w:rsidRPr="00BC04F6">
        <w:rPr>
          <w:sz w:val="24"/>
          <w:szCs w:val="24"/>
        </w:rPr>
        <w:t xml:space="preserve"> </w:t>
      </w:r>
      <w:r w:rsidR="00655AE9" w:rsidRPr="00BC04F6">
        <w:rPr>
          <w:sz w:val="24"/>
          <w:szCs w:val="24"/>
        </w:rPr>
        <w:t xml:space="preserve">o Klasyfikację Środków Trwałych zgodnie </w:t>
      </w:r>
      <w:r w:rsidR="00367DC3">
        <w:rPr>
          <w:sz w:val="24"/>
          <w:szCs w:val="24"/>
        </w:rPr>
        <w:br/>
      </w:r>
      <w:r w:rsidR="00655AE9" w:rsidRPr="00BC04F6">
        <w:rPr>
          <w:sz w:val="24"/>
          <w:szCs w:val="24"/>
        </w:rPr>
        <w:t>z Rozporządzeniem Rady Ministrów z dnia 10.12.2010 w sprawie</w:t>
      </w:r>
      <w:r w:rsidR="00ED32DD" w:rsidRPr="00BC04F6">
        <w:rPr>
          <w:sz w:val="24"/>
          <w:szCs w:val="24"/>
        </w:rPr>
        <w:t xml:space="preserve"> </w:t>
      </w:r>
      <w:r w:rsidR="00655AE9" w:rsidRPr="00BC04F6">
        <w:rPr>
          <w:sz w:val="24"/>
          <w:szCs w:val="24"/>
        </w:rPr>
        <w:t>Klasyfikacji Środków trwałych (KŚT) (Dz.U. z 2010 r. nr 242, poz. 1622),</w:t>
      </w:r>
    </w:p>
    <w:p w14:paraId="63E73C89" w14:textId="77777777" w:rsidR="00655AE9" w:rsidRPr="00BC04F6" w:rsidRDefault="00ED32DD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 xml:space="preserve">zapewnić prawidłowy </w:t>
      </w:r>
      <w:r w:rsidR="00655AE9" w:rsidRPr="00BC04F6">
        <w:rPr>
          <w:sz w:val="24"/>
          <w:szCs w:val="24"/>
        </w:rPr>
        <w:t>nadzór nad odbiorami, próbami końcowymi i eksploatacyjnymi oraz w okresie zgłaszania wad</w:t>
      </w:r>
      <w:r w:rsidRPr="00BC04F6">
        <w:rPr>
          <w:sz w:val="24"/>
          <w:szCs w:val="24"/>
        </w:rPr>
        <w:t>,</w:t>
      </w:r>
    </w:p>
    <w:p w14:paraId="390A31CE" w14:textId="77777777" w:rsidR="00173B1E" w:rsidRPr="00BC04F6" w:rsidRDefault="00ED32DD" w:rsidP="005B50D8">
      <w:pPr>
        <w:pStyle w:val="Akapitzlist"/>
        <w:numPr>
          <w:ilvl w:val="0"/>
          <w:numId w:val="16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>zapewnić, jeżeli zaistnieje taka konieczność,</w:t>
      </w:r>
      <w:r w:rsidR="00B83C67" w:rsidRPr="00BC04F6">
        <w:rPr>
          <w:sz w:val="24"/>
          <w:szCs w:val="24"/>
        </w:rPr>
        <w:t xml:space="preserve"> </w:t>
      </w:r>
      <w:r w:rsidR="00655AE9" w:rsidRPr="00BC04F6">
        <w:rPr>
          <w:sz w:val="24"/>
          <w:szCs w:val="24"/>
        </w:rPr>
        <w:t>mediacje i rozjemstwo w sporach</w:t>
      </w:r>
      <w:r w:rsidRPr="00BC04F6">
        <w:rPr>
          <w:sz w:val="24"/>
          <w:szCs w:val="24"/>
        </w:rPr>
        <w:t>.</w:t>
      </w:r>
      <w:r w:rsidR="00655AE9" w:rsidRPr="00BC04F6">
        <w:rPr>
          <w:sz w:val="24"/>
          <w:szCs w:val="24"/>
        </w:rPr>
        <w:t xml:space="preserve"> </w:t>
      </w:r>
    </w:p>
    <w:p w14:paraId="5725841A" w14:textId="77777777" w:rsidR="00173B1E" w:rsidRPr="00BC04F6" w:rsidRDefault="00173B1E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>Inżynier Kontraktu wykonując swoje czynności działa w imieniu i na rachunek Zamawiającego.</w:t>
      </w:r>
    </w:p>
    <w:p w14:paraId="5549B23C" w14:textId="77777777" w:rsidR="00173B1E" w:rsidRPr="00BC04F6" w:rsidRDefault="00173B1E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>Inżynier Kontraktu ponosi wobec Zamawiającego odpowiedzialność:</w:t>
      </w:r>
    </w:p>
    <w:p w14:paraId="07478B01" w14:textId="77777777" w:rsidR="00173B1E" w:rsidRPr="00BC04F6" w:rsidRDefault="00173B1E" w:rsidP="005B50D8">
      <w:pPr>
        <w:pStyle w:val="Akapitzlist"/>
        <w:numPr>
          <w:ilvl w:val="0"/>
          <w:numId w:val="18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>za wszelkie szkody będące następstwem nienależytego wykonania lub niewykonania czynności objętych umową o realizacje inwestycji /prac projektowych i robót budowlanych/, przy czym należyte wykonanie ocenia się w granicach przyjętych dla umów starannego działania, w których Zamawiający nie poniósł szkody,</w:t>
      </w:r>
    </w:p>
    <w:p w14:paraId="5EAC6BB8" w14:textId="77777777" w:rsidR="00ED32DD" w:rsidRPr="00BC04F6" w:rsidRDefault="00173B1E" w:rsidP="005B50D8">
      <w:pPr>
        <w:pStyle w:val="Akapitzlist"/>
        <w:numPr>
          <w:ilvl w:val="0"/>
          <w:numId w:val="18"/>
        </w:numPr>
        <w:spacing w:line="276" w:lineRule="auto"/>
        <w:ind w:left="567" w:right="61" w:hanging="283"/>
        <w:rPr>
          <w:sz w:val="24"/>
          <w:szCs w:val="24"/>
        </w:rPr>
      </w:pPr>
      <w:r w:rsidRPr="00BC04F6">
        <w:rPr>
          <w:sz w:val="24"/>
          <w:szCs w:val="24"/>
        </w:rPr>
        <w:t>za wszystkie wykonane czynności należące do obowiązków I</w:t>
      </w:r>
      <w:r w:rsidR="002C367B" w:rsidRPr="00BC04F6">
        <w:rPr>
          <w:sz w:val="24"/>
          <w:szCs w:val="24"/>
        </w:rPr>
        <w:t>nżyniera Kontraktu.</w:t>
      </w:r>
    </w:p>
    <w:p w14:paraId="17AD6131" w14:textId="77777777" w:rsidR="005655E5" w:rsidRPr="00BC04F6" w:rsidRDefault="005655E5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 xml:space="preserve">Inżynier Kontraktu pełni obowiązki nadzoru inwestorskiego. </w:t>
      </w:r>
    </w:p>
    <w:p w14:paraId="71764520" w14:textId="21354CD9" w:rsidR="005655E5" w:rsidRPr="00BC04F6" w:rsidRDefault="005655E5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 xml:space="preserve">Inspektorzy nadzoru są odpowiedzialni w zakresie swoich uprawnień. Obowiązki </w:t>
      </w:r>
      <w:r w:rsidR="00367DC3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i uprawnienia inspektorów nadzoru są określone w art. 25 i 26 ustawy Prawo Budowlane. </w:t>
      </w:r>
    </w:p>
    <w:p w14:paraId="6146E2E5" w14:textId="07145FDE" w:rsidR="005655E5" w:rsidRPr="00BC04F6" w:rsidRDefault="005655E5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 xml:space="preserve">Pełnienie funkcji Inżyniera Kontraktu nad realizacją projektu, wszystkich robót obejmuje: nadzorowanie wykonawstwa robót Wykonawcy (robót budowlanych w tym projektowych), zatwierdzanie wszelkich materiałów, techniki i technologii, ilościowy </w:t>
      </w:r>
      <w:r w:rsidR="00367DC3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i kosztowy nadzór nad pracami  oraz weryfikację dokumentacji projektowej </w:t>
      </w:r>
      <w:r w:rsidR="00367DC3">
        <w:rPr>
          <w:sz w:val="24"/>
          <w:szCs w:val="24"/>
        </w:rPr>
        <w:br/>
      </w:r>
      <w:r w:rsidRPr="00BC04F6">
        <w:rPr>
          <w:sz w:val="24"/>
          <w:szCs w:val="24"/>
        </w:rPr>
        <w:t>i powykonawczej.</w:t>
      </w:r>
    </w:p>
    <w:p w14:paraId="777B5836" w14:textId="77777777" w:rsidR="005655E5" w:rsidRPr="00BC04F6" w:rsidRDefault="005655E5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 xml:space="preserve">Inżynier Kontraktu realizuje zadania wynikające z Nadzoru Inwestorskiego poprzez Zespół Inżyniera Kontraktu, wydając polecenia, decyzje, opinie, zgody, akceptacje i wnioski dla Wykonawcy. </w:t>
      </w:r>
    </w:p>
    <w:p w14:paraId="51F3F478" w14:textId="27A0D727" w:rsidR="005655E5" w:rsidRPr="00BC04F6" w:rsidRDefault="005655E5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>Wszystkie ważne informacje i decyzje niezbędne do realizacji projektu przekazywane między Inżynierem Kontraktu, a Wykonawcą  robót budowlanych wymaga formy pisemnej, aby można uznać je za efektywne</w:t>
      </w:r>
      <w:r w:rsidR="00367DC3">
        <w:rPr>
          <w:sz w:val="24"/>
          <w:szCs w:val="24"/>
        </w:rPr>
        <w:t xml:space="preserve"> i skuteczne</w:t>
      </w:r>
      <w:r w:rsidRPr="00BC04F6">
        <w:rPr>
          <w:sz w:val="24"/>
          <w:szCs w:val="24"/>
        </w:rPr>
        <w:t xml:space="preserve">. Wszystkie pisma Inżyniera </w:t>
      </w:r>
      <w:r w:rsidR="002B09F7">
        <w:rPr>
          <w:sz w:val="24"/>
          <w:szCs w:val="24"/>
        </w:rPr>
        <w:br/>
      </w:r>
      <w:r w:rsidRPr="00BC04F6">
        <w:rPr>
          <w:sz w:val="24"/>
          <w:szCs w:val="24"/>
        </w:rPr>
        <w:t>do Wykonawcy winny być w kopii przekazywane do wiadomości Zamawiającemu.</w:t>
      </w:r>
    </w:p>
    <w:p w14:paraId="16F68C51" w14:textId="77777777" w:rsidR="00323C9A" w:rsidRPr="00BC04F6" w:rsidRDefault="00323C9A" w:rsidP="005B50D8">
      <w:pPr>
        <w:numPr>
          <w:ilvl w:val="0"/>
          <w:numId w:val="14"/>
        </w:numPr>
        <w:spacing w:after="0" w:line="276" w:lineRule="auto"/>
        <w:ind w:left="284" w:right="62" w:hanging="284"/>
        <w:rPr>
          <w:sz w:val="24"/>
          <w:szCs w:val="24"/>
        </w:rPr>
      </w:pPr>
      <w:r w:rsidRPr="00BC04F6">
        <w:rPr>
          <w:sz w:val="24"/>
          <w:szCs w:val="24"/>
        </w:rPr>
        <w:t>Inżynier Kontraktu zapewnia pobyt osób przewidzianych do bezpośredniego  nadzorowania robót budowlanych w czasie odpowiadającym wykonaniu i rozliczeniu poszczególnych elementów zadań projektu przez Wykonawcę zgodnie z zatwierdzonym harmonogramem realizacji zamówienia.</w:t>
      </w:r>
    </w:p>
    <w:p w14:paraId="617845DD" w14:textId="77777777" w:rsidR="00832393" w:rsidRPr="00BC04F6" w:rsidRDefault="00832393" w:rsidP="00BC04F6">
      <w:pPr>
        <w:spacing w:after="94" w:line="276" w:lineRule="auto"/>
        <w:ind w:left="0" w:firstLine="0"/>
        <w:rPr>
          <w:b/>
          <w:sz w:val="24"/>
          <w:szCs w:val="24"/>
        </w:rPr>
      </w:pPr>
    </w:p>
    <w:p w14:paraId="5E1D1C4E" w14:textId="77777777" w:rsidR="0054146E" w:rsidRPr="00BC04F6" w:rsidRDefault="00323C9A" w:rsidP="00BC04F6">
      <w:pPr>
        <w:spacing w:after="94" w:line="276" w:lineRule="auto"/>
        <w:ind w:left="-5"/>
        <w:rPr>
          <w:sz w:val="24"/>
          <w:szCs w:val="24"/>
        </w:rPr>
      </w:pPr>
      <w:r w:rsidRPr="00BC04F6">
        <w:rPr>
          <w:b/>
          <w:sz w:val="24"/>
          <w:szCs w:val="24"/>
        </w:rPr>
        <w:t>III. Prawa i obowiązki Inżyniera Kontraktu</w:t>
      </w:r>
      <w:r w:rsidRPr="00BC04F6">
        <w:rPr>
          <w:sz w:val="24"/>
          <w:szCs w:val="24"/>
        </w:rPr>
        <w:t xml:space="preserve"> </w:t>
      </w:r>
    </w:p>
    <w:p w14:paraId="1DD3C131" w14:textId="77777777" w:rsidR="0054146E" w:rsidRPr="00BC04F6" w:rsidRDefault="0054146E" w:rsidP="005B50D8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W zakresie sprawowania funkcji nadzoru inwestorskiego Inżynier Kontraktu</w:t>
      </w:r>
      <w:r w:rsidR="005655E5" w:rsidRPr="00BC04F6">
        <w:rPr>
          <w:sz w:val="24"/>
          <w:szCs w:val="24"/>
        </w:rPr>
        <w:t xml:space="preserve"> winien</w:t>
      </w:r>
      <w:r w:rsidRPr="00BC04F6">
        <w:rPr>
          <w:sz w:val="24"/>
          <w:szCs w:val="24"/>
        </w:rPr>
        <w:t>:</w:t>
      </w:r>
    </w:p>
    <w:p w14:paraId="5FA73B02" w14:textId="1ABBBC33" w:rsidR="00832393" w:rsidRDefault="00832393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>
        <w:rPr>
          <w:sz w:val="24"/>
          <w:szCs w:val="24"/>
        </w:rPr>
        <w:t xml:space="preserve">czynnie uczestniczyć </w:t>
      </w:r>
      <w:r w:rsidR="009013D1">
        <w:rPr>
          <w:sz w:val="24"/>
          <w:szCs w:val="24"/>
        </w:rPr>
        <w:t xml:space="preserve">w postępowaniu przetargowym mającym na celu wyłonienie </w:t>
      </w:r>
      <w:r w:rsidR="00501DD5">
        <w:rPr>
          <w:sz w:val="24"/>
          <w:szCs w:val="24"/>
        </w:rPr>
        <w:t>W</w:t>
      </w:r>
      <w:r w:rsidR="009013D1">
        <w:rPr>
          <w:sz w:val="24"/>
          <w:szCs w:val="24"/>
        </w:rPr>
        <w:t>ykonawcy</w:t>
      </w:r>
      <w:r>
        <w:rPr>
          <w:sz w:val="24"/>
          <w:szCs w:val="24"/>
        </w:rPr>
        <w:t xml:space="preserve"> zadania</w:t>
      </w:r>
      <w:r w:rsidR="009013D1">
        <w:rPr>
          <w:sz w:val="24"/>
          <w:szCs w:val="24"/>
        </w:rPr>
        <w:t xml:space="preserve"> „zaprojektuj i wybuduj”</w:t>
      </w:r>
      <w:r>
        <w:rPr>
          <w:sz w:val="24"/>
          <w:szCs w:val="24"/>
        </w:rPr>
        <w:t>,</w:t>
      </w:r>
    </w:p>
    <w:p w14:paraId="2D8F9D23" w14:textId="1448D9F3" w:rsidR="0054146E" w:rsidRPr="00BC04F6" w:rsidRDefault="005655E5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nadzorować</w:t>
      </w:r>
      <w:r w:rsidR="0054146E" w:rsidRPr="00BC04F6">
        <w:rPr>
          <w:sz w:val="24"/>
          <w:szCs w:val="24"/>
        </w:rPr>
        <w:t xml:space="preserve"> przebieg etapu projektowania inwestycji, odebrać sporządzoną przez Wykonawcę  kompletną dokumentację techniczną, sprawdzić pod kątem wzajemnej zgodności składających się na nią opracowań,  jej kompletności i zgodności </w:t>
      </w:r>
      <w:r w:rsidR="00D84DA7">
        <w:rPr>
          <w:sz w:val="24"/>
          <w:szCs w:val="24"/>
        </w:rPr>
        <w:br/>
      </w:r>
      <w:r w:rsidR="0054146E" w:rsidRPr="00BC04F6">
        <w:rPr>
          <w:sz w:val="24"/>
          <w:szCs w:val="24"/>
        </w:rPr>
        <w:t>z obowiązującymi w tym zakresie przepisami</w:t>
      </w:r>
      <w:r w:rsidR="00832393">
        <w:rPr>
          <w:sz w:val="24"/>
          <w:szCs w:val="24"/>
        </w:rPr>
        <w:t xml:space="preserve"> oraz standardami BIM</w:t>
      </w:r>
      <w:r w:rsidRPr="00BC04F6">
        <w:rPr>
          <w:sz w:val="24"/>
          <w:szCs w:val="24"/>
        </w:rPr>
        <w:t>,</w:t>
      </w:r>
      <w:r w:rsidR="0054146E" w:rsidRPr="00BC04F6">
        <w:rPr>
          <w:sz w:val="24"/>
          <w:szCs w:val="24"/>
        </w:rPr>
        <w:t xml:space="preserve"> </w:t>
      </w:r>
    </w:p>
    <w:p w14:paraId="798C0048" w14:textId="49DE0DBA" w:rsidR="0054146E" w:rsidRPr="00BC04F6" w:rsidRDefault="0054146E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nadzorować złożenie wniosku o wydanie decyzji pozwolenia na budowę (jeżeli będzie taka konieczność) lub stosownego zgłoszeni</w:t>
      </w:r>
      <w:r w:rsidR="00501DD5">
        <w:rPr>
          <w:sz w:val="24"/>
          <w:szCs w:val="24"/>
        </w:rPr>
        <w:t>a</w:t>
      </w:r>
      <w:r w:rsidRPr="00BC04F6">
        <w:rPr>
          <w:sz w:val="24"/>
          <w:szCs w:val="24"/>
        </w:rPr>
        <w:t xml:space="preserve"> robót budowlanych do Wydzia</w:t>
      </w:r>
      <w:r w:rsidR="00501DD5">
        <w:rPr>
          <w:sz w:val="24"/>
          <w:szCs w:val="24"/>
        </w:rPr>
        <w:t>łu</w:t>
      </w:r>
      <w:r w:rsidRPr="00BC04F6">
        <w:rPr>
          <w:sz w:val="24"/>
          <w:szCs w:val="24"/>
        </w:rPr>
        <w:t xml:space="preserve"> Architektury i Budownictwa Urzędu Miejskiego w </w:t>
      </w:r>
      <w:r w:rsidR="00832393">
        <w:rPr>
          <w:sz w:val="24"/>
          <w:szCs w:val="24"/>
        </w:rPr>
        <w:t>Dąbrowie Górniczej</w:t>
      </w:r>
      <w:r w:rsidRPr="00BC04F6">
        <w:rPr>
          <w:sz w:val="24"/>
          <w:szCs w:val="24"/>
        </w:rPr>
        <w:t xml:space="preserve">, dokonać zgłoszenia o rozpoczęciu robót budowlanych do </w:t>
      </w:r>
      <w:r w:rsidR="00832393">
        <w:rPr>
          <w:sz w:val="24"/>
          <w:szCs w:val="24"/>
        </w:rPr>
        <w:t>Inspektoratu Nadzoru B</w:t>
      </w:r>
      <w:r w:rsidRPr="00BC04F6">
        <w:rPr>
          <w:sz w:val="24"/>
          <w:szCs w:val="24"/>
        </w:rPr>
        <w:t>udowlanego</w:t>
      </w:r>
      <w:r w:rsidR="00832393">
        <w:rPr>
          <w:sz w:val="24"/>
          <w:szCs w:val="24"/>
        </w:rPr>
        <w:t xml:space="preserve"> </w:t>
      </w:r>
      <w:r w:rsidR="00D84DA7">
        <w:rPr>
          <w:sz w:val="24"/>
          <w:szCs w:val="24"/>
        </w:rPr>
        <w:br/>
      </w:r>
      <w:r w:rsidR="00832393">
        <w:rPr>
          <w:sz w:val="24"/>
          <w:szCs w:val="24"/>
        </w:rPr>
        <w:t>w Dąbrowie Górniczej</w:t>
      </w:r>
      <w:r w:rsidRPr="00BC04F6">
        <w:rPr>
          <w:sz w:val="24"/>
          <w:szCs w:val="24"/>
        </w:rPr>
        <w:t>,</w:t>
      </w:r>
    </w:p>
    <w:p w14:paraId="0AF3CFAF" w14:textId="77777777" w:rsidR="005655E5" w:rsidRPr="00BC04F6" w:rsidRDefault="005655E5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 xml:space="preserve">zarejestrować w Wydziale Architektury i Budownictwa Urzędu Miejskiego w </w:t>
      </w:r>
      <w:r w:rsidR="00832393">
        <w:rPr>
          <w:sz w:val="24"/>
          <w:szCs w:val="24"/>
        </w:rPr>
        <w:t>Dąbrowie Górniczej</w:t>
      </w:r>
      <w:r w:rsidRPr="00BC04F6">
        <w:rPr>
          <w:sz w:val="24"/>
          <w:szCs w:val="24"/>
        </w:rPr>
        <w:t xml:space="preserve"> i przekazać kierownikowi budowy dziennik budowy wraz z wypełnioną częścią tytułową,</w:t>
      </w:r>
    </w:p>
    <w:p w14:paraId="46731410" w14:textId="6A1BAF13" w:rsidR="005655E5" w:rsidRPr="00BC04F6" w:rsidRDefault="005655E5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przekazać protokolarnie </w:t>
      </w:r>
      <w:r w:rsidR="00501DD5">
        <w:rPr>
          <w:sz w:val="24"/>
          <w:szCs w:val="24"/>
        </w:rPr>
        <w:t>W</w:t>
      </w:r>
      <w:r w:rsidRPr="00BC04F6">
        <w:rPr>
          <w:sz w:val="24"/>
          <w:szCs w:val="24"/>
        </w:rPr>
        <w:t>ykonawcy teren budowy wraz ze znajdującymi się na nim urządzeniami,</w:t>
      </w:r>
    </w:p>
    <w:p w14:paraId="47D57916" w14:textId="77777777" w:rsidR="0054146E" w:rsidRPr="00BC04F6" w:rsidRDefault="0054146E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być przedstawicielem Zamawiającego na budowie upoważnionym do podejmowania decyzji dotyczących zagadnień technicznych tej budowy w ramach dokumentacji projektowej i Prawa budowlanego oraz umowy o jej realizację,</w:t>
      </w:r>
    </w:p>
    <w:p w14:paraId="63932193" w14:textId="77777777" w:rsidR="0054146E" w:rsidRPr="00BC04F6" w:rsidRDefault="0054146E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wprowadzać w uzgodnieniu z Zamawiającym, autorem projektu i kierownikiem budowy poprawki w dokumentacji projektowej pod warunkiem, że nie spowodują one zwiększenia kosztu nadzorowanych robót budowlanych, nie będą miały wpływu na zasadnicze rozwiązania konstrukcyjne, technologiczne i instalacyjne oraz nie spowodują pogorszenia użyteczności obiektu lub jego wpływu na środowisko naturalne,</w:t>
      </w:r>
    </w:p>
    <w:p w14:paraId="1E7BE36A" w14:textId="77777777" w:rsidR="0054146E" w:rsidRPr="00BC04F6" w:rsidRDefault="00374B96" w:rsidP="005B50D8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s</w:t>
      </w:r>
      <w:r w:rsidR="0054146E" w:rsidRPr="00BC04F6">
        <w:rPr>
          <w:sz w:val="24"/>
          <w:szCs w:val="24"/>
        </w:rPr>
        <w:t>prawować kontrolę przebiegu budowy w zakresie niezbędnym do zabezpieczenia interesów Zamawiającego, a w szczególności:</w:t>
      </w:r>
    </w:p>
    <w:p w14:paraId="11D01946" w14:textId="0A4249A1" w:rsidR="0054146E" w:rsidRPr="005B50D8" w:rsidRDefault="0054146E" w:rsidP="005B50D8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5B50D8">
        <w:rPr>
          <w:sz w:val="24"/>
          <w:szCs w:val="24"/>
        </w:rPr>
        <w:t>kontrolować jakość wykonanych robót, wbudowanych elementów i stosowanych materiałów, zgodność robót z warunkami pozwolenia na budowę, przepisami techniczno-budowlanymi, obowiązującymi normami, zasadami bezpieczeństwa obiektu w toku budowy i przyszłego użytkowania oraz zasadami wiedzy technicznej,</w:t>
      </w:r>
    </w:p>
    <w:p w14:paraId="77665C02" w14:textId="77777777" w:rsidR="0054146E" w:rsidRPr="00BC04F6" w:rsidRDefault="0054146E" w:rsidP="005B50D8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kontrolować zgodność wykonania robót z dokumentacją projektową i umową,</w:t>
      </w:r>
    </w:p>
    <w:p w14:paraId="2CE4A0CE" w14:textId="77777777" w:rsidR="0054146E" w:rsidRPr="00BC04F6" w:rsidRDefault="0054146E" w:rsidP="005B50D8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kontrolować zgodność przebiegu robót z obowiązującym harmonogramem,</w:t>
      </w:r>
    </w:p>
    <w:p w14:paraId="59F9BDD9" w14:textId="77777777" w:rsidR="0054146E" w:rsidRPr="00BC04F6" w:rsidRDefault="0054146E" w:rsidP="005B50D8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kontrolować jakość i wartość wykonanych robót w trakcie realizacji i przed odbiorem zakończonego przedmiotu umowy lub jakiejkolwiek jego części skończonej,</w:t>
      </w:r>
    </w:p>
    <w:p w14:paraId="5CF524D1" w14:textId="77777777" w:rsidR="0054146E" w:rsidRPr="00BC04F6" w:rsidRDefault="0054146E" w:rsidP="005B50D8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kontrolować prawidłowość zafakturowania wykonanych robót</w:t>
      </w:r>
      <w:r w:rsidR="004451DC" w:rsidRPr="00BC04F6">
        <w:rPr>
          <w:sz w:val="24"/>
          <w:szCs w:val="24"/>
        </w:rPr>
        <w:t xml:space="preserve"> pod względem merytorycznym i rachunkowym w terminie </w:t>
      </w:r>
      <w:r w:rsidR="00D74BCD">
        <w:rPr>
          <w:sz w:val="24"/>
          <w:szCs w:val="24"/>
        </w:rPr>
        <w:t>do 5</w:t>
      </w:r>
      <w:r w:rsidR="004451DC" w:rsidRPr="00BC04F6">
        <w:rPr>
          <w:sz w:val="24"/>
          <w:szCs w:val="24"/>
        </w:rPr>
        <w:t xml:space="preserve"> dni roboczych od ich otrzymania, </w:t>
      </w:r>
    </w:p>
    <w:p w14:paraId="439250D9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kontrolować prawidłowość prowadzenia dziennika budowy i dokonywać w nim wpisów stwierdzających wszystkie okoliczności mające znaczenie dla oceny właściwego wykonania robót,</w:t>
      </w:r>
    </w:p>
    <w:p w14:paraId="5F347663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kontrolować budowę co najmniej raz w tygodniu, potwierdzonej wpisem do dziennika budowy,</w:t>
      </w:r>
    </w:p>
    <w:p w14:paraId="7AAEA0D5" w14:textId="27548C0D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prowadzić narady koordynacyjne na budowie z udziałem </w:t>
      </w:r>
      <w:r w:rsidR="006C3A77">
        <w:rPr>
          <w:sz w:val="24"/>
          <w:szCs w:val="24"/>
        </w:rPr>
        <w:t>W</w:t>
      </w:r>
      <w:r w:rsidRPr="00BC04F6">
        <w:rPr>
          <w:sz w:val="24"/>
          <w:szCs w:val="24"/>
        </w:rPr>
        <w:t xml:space="preserve">ykonawcy robót, Zamawiającego, projektanta oraz wszystkich inspektorów nadzoru co najmniej raz </w:t>
      </w:r>
      <w:r w:rsidR="00D84DA7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w </w:t>
      </w:r>
      <w:r w:rsidR="00374B96" w:rsidRPr="00BC04F6">
        <w:rPr>
          <w:sz w:val="24"/>
          <w:szCs w:val="24"/>
        </w:rPr>
        <w:t>tygodniu</w:t>
      </w:r>
      <w:r w:rsidRPr="00BC04F6">
        <w:rPr>
          <w:sz w:val="24"/>
          <w:szCs w:val="24"/>
        </w:rPr>
        <w:t>,</w:t>
      </w:r>
      <w:r w:rsidR="00FB1060" w:rsidRPr="00BC04F6">
        <w:rPr>
          <w:sz w:val="24"/>
          <w:szCs w:val="24"/>
        </w:rPr>
        <w:t xml:space="preserve"> z których sporządza  protokoły i przekazuje je zainteresowanym stronom </w:t>
      </w:r>
      <w:r w:rsidR="00D84DA7">
        <w:rPr>
          <w:sz w:val="24"/>
          <w:szCs w:val="24"/>
        </w:rPr>
        <w:br/>
      </w:r>
      <w:r w:rsidR="00FB1060" w:rsidRPr="00BC04F6">
        <w:rPr>
          <w:sz w:val="24"/>
          <w:szCs w:val="24"/>
        </w:rPr>
        <w:t>w terminie do 3 dni po naradzie</w:t>
      </w:r>
      <w:r w:rsidR="000F13BA" w:rsidRPr="00BC04F6">
        <w:rPr>
          <w:sz w:val="24"/>
          <w:szCs w:val="24"/>
        </w:rPr>
        <w:t>,</w:t>
      </w:r>
    </w:p>
    <w:p w14:paraId="185D08A9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rozstrzygać w porozumieniu z kierownikiem budowy wątpliwości natury technicznej powstałe w toku wykonywania robót, zasięgając w razie potrzeby opinii autora projektu bądź rzeczoznawców,</w:t>
      </w:r>
    </w:p>
    <w:p w14:paraId="442209D8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sprawdzać i przyjmować roboty podlegające zakryciu lub znikające,</w:t>
      </w:r>
    </w:p>
    <w:p w14:paraId="68E08420" w14:textId="718D8A5D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uczestniczyć w przeprowadzanych przez wykonawcę próbach i odbiorach instalacji </w:t>
      </w:r>
      <w:r w:rsidR="00D84DA7">
        <w:rPr>
          <w:sz w:val="24"/>
          <w:szCs w:val="24"/>
        </w:rPr>
        <w:br/>
      </w:r>
      <w:r w:rsidRPr="00BC04F6">
        <w:rPr>
          <w:sz w:val="24"/>
          <w:szCs w:val="24"/>
        </w:rPr>
        <w:t>i urządzeń,</w:t>
      </w:r>
    </w:p>
    <w:p w14:paraId="0839A59B" w14:textId="5E02021A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potwierdzać w dzienniku budowy zapis kierownika budowy o gotowości obiektu </w:t>
      </w:r>
      <w:r w:rsidR="00D84DA7">
        <w:rPr>
          <w:sz w:val="24"/>
          <w:szCs w:val="24"/>
        </w:rPr>
        <w:br/>
      </w:r>
      <w:r w:rsidRPr="00BC04F6">
        <w:rPr>
          <w:sz w:val="24"/>
          <w:szCs w:val="24"/>
        </w:rPr>
        <w:t>lub jego części do odbioru oraz należyte urządzenie i uporządkowanie terenu budowy,</w:t>
      </w:r>
    </w:p>
    <w:p w14:paraId="2692E6F4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>sprawdzać kompletność przedstawianych przez wykonawcę dokumentów i zaświadczeń niezbędnych do przeprowadzenia odbioru oraz dołączyć do nich opracowaną przez siebie ocenę jakościową wraz z jej uzasadnieniem,</w:t>
      </w:r>
    </w:p>
    <w:p w14:paraId="6CB2E898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gromadzić i przechowywać materiały analityczne niezbędne do rozliczenia wykonanych robót i oceny osiągniętych efektów rzeczowych lub gospodarczych,</w:t>
      </w:r>
    </w:p>
    <w:p w14:paraId="2691F3C6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 uczestniczyć w czynnościach odbioru obiektu lub robót i przekazania ich do użytku,</w:t>
      </w:r>
    </w:p>
    <w:p w14:paraId="4841C3C7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przejąć od kierownika budowy dziennik budowy i przekazać go Zamawiającemu,</w:t>
      </w:r>
    </w:p>
    <w:p w14:paraId="1E0082C2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uczestniczyć w</w:t>
      </w:r>
      <w:r w:rsidR="00374B96" w:rsidRPr="00BC04F6">
        <w:rPr>
          <w:sz w:val="24"/>
          <w:szCs w:val="24"/>
        </w:rPr>
        <w:t xml:space="preserve"> </w:t>
      </w:r>
      <w:r w:rsidRPr="00BC04F6">
        <w:rPr>
          <w:sz w:val="24"/>
          <w:szCs w:val="24"/>
        </w:rPr>
        <w:t>komisjach do stwierdzenia ujawnionych wad oraz kontrolować usunięcie tych wad przez wykonawcę,</w:t>
      </w:r>
    </w:p>
    <w:p w14:paraId="14A521AC" w14:textId="77777777" w:rsidR="0054146E" w:rsidRPr="00BC04F6" w:rsidRDefault="0054146E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nadzorować złożenie wniosku o wydanie decyzji pozwolenia na użytkowanie obiektu (jeżeli wynika to z decyzji pozwolenia na budowę),</w:t>
      </w:r>
    </w:p>
    <w:p w14:paraId="1E098B1E" w14:textId="45A54F86" w:rsidR="00374B96" w:rsidRPr="00BC04F6" w:rsidRDefault="00374B96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raportować na bieżąco </w:t>
      </w:r>
      <w:r w:rsidR="0054146E" w:rsidRPr="00BC04F6">
        <w:rPr>
          <w:sz w:val="24"/>
          <w:szCs w:val="24"/>
        </w:rPr>
        <w:t>o wszelki</w:t>
      </w:r>
      <w:r w:rsidR="00513853">
        <w:rPr>
          <w:sz w:val="24"/>
          <w:szCs w:val="24"/>
        </w:rPr>
        <w:t>ch</w:t>
      </w:r>
      <w:r w:rsidR="0054146E" w:rsidRPr="00BC04F6">
        <w:rPr>
          <w:sz w:val="24"/>
          <w:szCs w:val="24"/>
        </w:rPr>
        <w:t xml:space="preserve"> nieprawidłowościach</w:t>
      </w:r>
      <w:r w:rsidRPr="00BC04F6">
        <w:rPr>
          <w:sz w:val="24"/>
          <w:szCs w:val="24"/>
        </w:rPr>
        <w:t>,</w:t>
      </w:r>
    </w:p>
    <w:p w14:paraId="6F2ACA3F" w14:textId="200EBAFD" w:rsidR="00374B96" w:rsidRPr="00BC04F6" w:rsidRDefault="00374B96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weryfikować, czy Podwykonawcy zatrudnieni przez Wykonawcę wykonują rzeczywiście takie prace, które Wykonawca w swojej ofercie dla Zamawiającego deklarowa</w:t>
      </w:r>
      <w:r w:rsidR="00ED7FF8">
        <w:rPr>
          <w:sz w:val="24"/>
          <w:szCs w:val="24"/>
        </w:rPr>
        <w:t>ł</w:t>
      </w:r>
      <w:r w:rsidRPr="00BC04F6">
        <w:rPr>
          <w:sz w:val="24"/>
          <w:szCs w:val="24"/>
        </w:rPr>
        <w:t xml:space="preserve"> jako prace planowane przez nich do podzlecenia. W przypadkach podzlecania przez Wykonawcę innych prac dla podwykonawstwa Inżynier Kontraktu weryfikuje zdolności wykonawcze wskazanego przez Wykonawcę Podwykonawcy </w:t>
      </w:r>
      <w:r w:rsidR="00FC098A">
        <w:rPr>
          <w:sz w:val="24"/>
          <w:szCs w:val="24"/>
        </w:rPr>
        <w:br/>
      </w:r>
      <w:r w:rsidRPr="00BC04F6">
        <w:rPr>
          <w:sz w:val="24"/>
          <w:szCs w:val="24"/>
        </w:rPr>
        <w:t>i wnioskuje do Zamawiającego o wyrażenie zgody na jego zatrudnienie lub odrzucenie takiego Podwykonawcy,</w:t>
      </w:r>
    </w:p>
    <w:p w14:paraId="579DD69C" w14:textId="25DAA7FA" w:rsidR="0054146E" w:rsidRPr="00BC04F6" w:rsidRDefault="00374B96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opiniować  polisy ubezpieczeniowe Wykonawcy  niezbędne do realizacji projektu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>na warunkach określonych przez Zamawiającego</w:t>
      </w:r>
      <w:r w:rsidR="007146C1" w:rsidRPr="00BC04F6">
        <w:rPr>
          <w:sz w:val="24"/>
          <w:szCs w:val="24"/>
        </w:rPr>
        <w:t>,</w:t>
      </w:r>
    </w:p>
    <w:p w14:paraId="5D3F0519" w14:textId="70284C4E" w:rsidR="007146C1" w:rsidRPr="00BC04F6" w:rsidRDefault="007146C1" w:rsidP="00C52743">
      <w:pPr>
        <w:pStyle w:val="Akapitzlist"/>
        <w:numPr>
          <w:ilvl w:val="0"/>
          <w:numId w:val="1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uczestniczyć w kontrolach przeprowadzanych przez Organ Nadzoru Budowlanego </w:t>
      </w:r>
      <w:r w:rsidR="00FC098A">
        <w:rPr>
          <w:sz w:val="24"/>
          <w:szCs w:val="24"/>
        </w:rPr>
        <w:br/>
      </w:r>
      <w:r w:rsidRPr="00BC04F6">
        <w:rPr>
          <w:sz w:val="24"/>
          <w:szCs w:val="24"/>
        </w:rPr>
        <w:t>i inne Organy uprawnione do kontroli oraz dopilnować realizację ustaleń i decyzji podjętych podczas tych kontroli.</w:t>
      </w:r>
    </w:p>
    <w:p w14:paraId="55B37589" w14:textId="77777777" w:rsidR="0054146E" w:rsidRPr="00BC04F6" w:rsidRDefault="0054146E" w:rsidP="00BC04F6">
      <w:pPr>
        <w:spacing w:after="71" w:line="276" w:lineRule="auto"/>
        <w:ind w:right="61"/>
        <w:rPr>
          <w:sz w:val="24"/>
          <w:szCs w:val="24"/>
        </w:rPr>
      </w:pPr>
    </w:p>
    <w:p w14:paraId="60B0E05C" w14:textId="77777777" w:rsidR="0054146E" w:rsidRPr="00BC04F6" w:rsidRDefault="00FD2810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Przed rozpoczęciem realizacji inwestycji  Inżynier Kontraktu winien</w:t>
      </w:r>
      <w:r w:rsidR="003B4BA0" w:rsidRPr="00BC04F6">
        <w:rPr>
          <w:sz w:val="24"/>
          <w:szCs w:val="24"/>
        </w:rPr>
        <w:t xml:space="preserve"> w </w:t>
      </w:r>
      <w:r w:rsidR="001F704E" w:rsidRPr="00BC04F6">
        <w:rPr>
          <w:sz w:val="24"/>
          <w:szCs w:val="24"/>
        </w:rPr>
        <w:t>szczególności</w:t>
      </w:r>
      <w:r w:rsidRPr="00BC04F6">
        <w:rPr>
          <w:sz w:val="24"/>
          <w:szCs w:val="24"/>
        </w:rPr>
        <w:t xml:space="preserve"> :</w:t>
      </w:r>
    </w:p>
    <w:p w14:paraId="68AD03AA" w14:textId="2BC35CF4" w:rsidR="005C1437" w:rsidRPr="00574898" w:rsidRDefault="00D74BCD" w:rsidP="005C1437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D74BCD">
        <w:rPr>
          <w:sz w:val="24"/>
          <w:szCs w:val="24"/>
        </w:rPr>
        <w:t xml:space="preserve">uczestniczyć w przygotowaniu opisu przedmiotu zamówienia na udzielenie zamówienia </w:t>
      </w:r>
      <w:r w:rsidR="00FD2810" w:rsidRPr="00574898">
        <w:rPr>
          <w:color w:val="auto"/>
          <w:sz w:val="24"/>
          <w:szCs w:val="24"/>
        </w:rPr>
        <w:t xml:space="preserve">publicznego zgodnie z przepisami ustawy Prawo zamówień publicznych na wybór generalnego wykonawcy inwestycji, uczestniczyć w </w:t>
      </w:r>
      <w:r w:rsidR="00832393" w:rsidRPr="00574898">
        <w:rPr>
          <w:color w:val="auto"/>
          <w:sz w:val="24"/>
          <w:szCs w:val="24"/>
        </w:rPr>
        <w:t xml:space="preserve">dialogu technicznym </w:t>
      </w:r>
      <w:r w:rsidR="00FD2810" w:rsidRPr="00574898">
        <w:rPr>
          <w:color w:val="auto"/>
          <w:sz w:val="24"/>
          <w:szCs w:val="24"/>
        </w:rPr>
        <w:t>pracach Komisji przetargowej mającej na celu wyłonienie wykonawcy inwestycji</w:t>
      </w:r>
      <w:r w:rsidR="005B066D" w:rsidRPr="00574898">
        <w:rPr>
          <w:color w:val="auto"/>
          <w:sz w:val="24"/>
          <w:szCs w:val="24"/>
        </w:rPr>
        <w:t xml:space="preserve"> (</w:t>
      </w:r>
      <w:r w:rsidR="00FD2810" w:rsidRPr="00574898">
        <w:rPr>
          <w:color w:val="auto"/>
          <w:sz w:val="24"/>
          <w:szCs w:val="24"/>
        </w:rPr>
        <w:t>prac projektowych</w:t>
      </w:r>
      <w:r w:rsidR="00754F37" w:rsidRPr="00574898">
        <w:rPr>
          <w:color w:val="auto"/>
          <w:sz w:val="24"/>
          <w:szCs w:val="24"/>
        </w:rPr>
        <w:t xml:space="preserve"> wszystkich nie zagospodarowanych kondygnacji nowego budynku</w:t>
      </w:r>
      <w:r w:rsidR="005D039F" w:rsidRPr="00574898">
        <w:rPr>
          <w:color w:val="auto"/>
          <w:sz w:val="24"/>
          <w:szCs w:val="24"/>
        </w:rPr>
        <w:t xml:space="preserve"> ZCO</w:t>
      </w:r>
      <w:r w:rsidR="00754F37" w:rsidRPr="00574898">
        <w:rPr>
          <w:color w:val="auto"/>
          <w:sz w:val="24"/>
          <w:szCs w:val="24"/>
        </w:rPr>
        <w:t xml:space="preserve"> </w:t>
      </w:r>
      <w:r w:rsidR="005D039F" w:rsidRPr="00574898">
        <w:rPr>
          <w:color w:val="auto"/>
          <w:sz w:val="24"/>
          <w:szCs w:val="24"/>
        </w:rPr>
        <w:br/>
      </w:r>
      <w:r w:rsidR="00FD2810" w:rsidRPr="00574898">
        <w:rPr>
          <w:color w:val="auto"/>
          <w:sz w:val="24"/>
          <w:szCs w:val="24"/>
        </w:rPr>
        <w:t>i robót budowlanych</w:t>
      </w:r>
      <w:r w:rsidR="00177F79" w:rsidRPr="00574898">
        <w:rPr>
          <w:color w:val="auto"/>
          <w:sz w:val="24"/>
          <w:szCs w:val="24"/>
        </w:rPr>
        <w:t xml:space="preserve"> w części dot</w:t>
      </w:r>
      <w:r w:rsidR="00383A83" w:rsidRPr="00574898">
        <w:rPr>
          <w:color w:val="auto"/>
          <w:sz w:val="24"/>
          <w:szCs w:val="24"/>
        </w:rPr>
        <w:t>yczącej</w:t>
      </w:r>
      <w:r w:rsidR="00177F79" w:rsidRPr="00574898">
        <w:rPr>
          <w:color w:val="auto"/>
          <w:sz w:val="24"/>
          <w:szCs w:val="24"/>
        </w:rPr>
        <w:t xml:space="preserve"> a</w:t>
      </w:r>
      <w:r w:rsidR="005C1437" w:rsidRPr="00574898">
        <w:rPr>
          <w:color w:val="auto"/>
          <w:sz w:val="24"/>
          <w:szCs w:val="24"/>
        </w:rPr>
        <w:t>daptacj</w:t>
      </w:r>
      <w:r w:rsidR="00177F79" w:rsidRPr="00574898">
        <w:rPr>
          <w:color w:val="auto"/>
          <w:sz w:val="24"/>
          <w:szCs w:val="24"/>
        </w:rPr>
        <w:t>i</w:t>
      </w:r>
      <w:r w:rsidR="005C1437" w:rsidRPr="00574898">
        <w:rPr>
          <w:color w:val="auto"/>
          <w:sz w:val="24"/>
          <w:szCs w:val="24"/>
        </w:rPr>
        <w:t xml:space="preserve"> pomieszczeń poziomu "0" - Szpitalny Oddział Ratunkowy, Zakład Diagnostyki Obrazowej, Zakład Brachyterapii</w:t>
      </w:r>
      <w:r w:rsidR="005B066D" w:rsidRPr="00574898">
        <w:rPr>
          <w:color w:val="auto"/>
          <w:sz w:val="24"/>
          <w:szCs w:val="24"/>
        </w:rPr>
        <w:t>).</w:t>
      </w:r>
    </w:p>
    <w:p w14:paraId="0A273CA4" w14:textId="536EDF5C" w:rsidR="00FD2810" w:rsidRPr="00BC04F6" w:rsidRDefault="00FD2810" w:rsidP="00C52743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sz w:val="24"/>
          <w:szCs w:val="24"/>
        </w:rPr>
      </w:pPr>
      <w:r w:rsidRPr="00574898">
        <w:rPr>
          <w:color w:val="auto"/>
          <w:sz w:val="24"/>
          <w:szCs w:val="24"/>
        </w:rPr>
        <w:t>sprawować kontrolę nad przebiegiem etapu  projektowania dokumentacji technicznej</w:t>
      </w:r>
      <w:r w:rsidR="00832393" w:rsidRPr="00574898">
        <w:rPr>
          <w:color w:val="auto"/>
          <w:sz w:val="24"/>
          <w:szCs w:val="24"/>
        </w:rPr>
        <w:t xml:space="preserve"> opracowywanej w standardzie BIM</w:t>
      </w:r>
      <w:r w:rsidRPr="00574898">
        <w:rPr>
          <w:color w:val="auto"/>
          <w:sz w:val="24"/>
          <w:szCs w:val="24"/>
        </w:rPr>
        <w:t>, dokonać uzgodnienia w imieniu Zamawiającego, sprawdzić poprawnoś</w:t>
      </w:r>
      <w:r w:rsidR="00ED7FF8" w:rsidRPr="00574898">
        <w:rPr>
          <w:color w:val="auto"/>
          <w:sz w:val="24"/>
          <w:szCs w:val="24"/>
        </w:rPr>
        <w:t>ć</w:t>
      </w:r>
      <w:r w:rsidRPr="00574898">
        <w:rPr>
          <w:color w:val="auto"/>
          <w:sz w:val="24"/>
          <w:szCs w:val="24"/>
        </w:rPr>
        <w:t xml:space="preserve"> dokumentacji technicznej pod kątem jej kompletności, zgodności z obowiązującymi przepisami (w tym ustawy prawo budowlane, ustawy</w:t>
      </w:r>
      <w:r w:rsidRPr="00BC04F6">
        <w:rPr>
          <w:sz w:val="24"/>
          <w:szCs w:val="24"/>
        </w:rPr>
        <w:t xml:space="preserve"> </w:t>
      </w:r>
      <w:r w:rsidR="003D5B06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o ratownictwie medycznym, przepisów dotyczących obiektów służby zdrowia, ochrony przeciwpożarowej) i wytycznymi oraz pod kątem przydatności dla celów wykonawczych; wskazać braki, nieprawidłowości, których uzupełnienie i poprawa </w:t>
      </w:r>
      <w:r w:rsidR="003D5B06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są niezbędne a także przygotować propozycje niezbędnych uzupełnień i zmian </w:t>
      </w:r>
    </w:p>
    <w:p w14:paraId="1E4E22A4" w14:textId="77777777" w:rsidR="00FD2810" w:rsidRPr="00BC04F6" w:rsidRDefault="00FD2810" w:rsidP="00C52743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zapoznać się z warunkami finansowania przedmiotu umowy, a zwłaszcza z ustalonymi zasadami płatności za częściowe i całkowite wykonanie robót,</w:t>
      </w:r>
    </w:p>
    <w:p w14:paraId="3693B6DC" w14:textId="15E81A4A" w:rsidR="00FD2810" w:rsidRPr="00BC04F6" w:rsidRDefault="00FD2810" w:rsidP="00C52743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>zweryfikować przed rozpoczęciem  realizacji projektu harmonogram rzeczowo-finansowy opracowany przez Wykonawcę poprzez jego sprawdzenie i akceptacj</w:t>
      </w:r>
      <w:r w:rsidR="009173E1">
        <w:rPr>
          <w:sz w:val="24"/>
          <w:szCs w:val="24"/>
        </w:rPr>
        <w:t>ę</w:t>
      </w:r>
      <w:r w:rsidRPr="00BC04F6">
        <w:rPr>
          <w:sz w:val="24"/>
          <w:szCs w:val="24"/>
        </w:rPr>
        <w:t xml:space="preserve"> </w:t>
      </w:r>
      <w:r w:rsidR="003D5B06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i   przedłożyć Zamawiającemu do zatwierdzenia. </w:t>
      </w:r>
    </w:p>
    <w:p w14:paraId="5BDAE21F" w14:textId="1AFD57CE" w:rsidR="00FD2810" w:rsidRPr="00BC04F6" w:rsidRDefault="003B4BA0" w:rsidP="00C52743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zweryfikować przyjęty </w:t>
      </w:r>
      <w:r w:rsidR="00FD2810" w:rsidRPr="00BC04F6">
        <w:rPr>
          <w:sz w:val="24"/>
          <w:szCs w:val="24"/>
        </w:rPr>
        <w:t xml:space="preserve">od </w:t>
      </w:r>
      <w:r w:rsidR="009173E1">
        <w:rPr>
          <w:sz w:val="24"/>
          <w:szCs w:val="24"/>
        </w:rPr>
        <w:t>W</w:t>
      </w:r>
      <w:r w:rsidR="00FD2810" w:rsidRPr="00BC04F6">
        <w:rPr>
          <w:sz w:val="24"/>
          <w:szCs w:val="24"/>
        </w:rPr>
        <w:t>ykonawcy szczegółowy wykaz obejmujących kierownictwo robót i poszczególne kategorie robotników zatrudnionych przez wykonawcę na budowie,</w:t>
      </w:r>
    </w:p>
    <w:p w14:paraId="7721B50C" w14:textId="7E9B821E" w:rsidR="00FD2810" w:rsidRDefault="00FD2810" w:rsidP="00C52743">
      <w:pPr>
        <w:pStyle w:val="Akapitzlist"/>
        <w:numPr>
          <w:ilvl w:val="0"/>
          <w:numId w:val="23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przekaza</w:t>
      </w:r>
      <w:r w:rsidR="003B4BA0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</w:t>
      </w:r>
      <w:r w:rsidR="003B4BA0" w:rsidRPr="00BC04F6">
        <w:rPr>
          <w:sz w:val="24"/>
          <w:szCs w:val="24"/>
        </w:rPr>
        <w:t>W</w:t>
      </w:r>
      <w:r w:rsidRPr="00BC04F6">
        <w:rPr>
          <w:sz w:val="24"/>
          <w:szCs w:val="24"/>
        </w:rPr>
        <w:t>ykonawcy teren budowy</w:t>
      </w:r>
      <w:r w:rsidR="00C52743">
        <w:rPr>
          <w:sz w:val="24"/>
          <w:szCs w:val="24"/>
        </w:rPr>
        <w:t>.</w:t>
      </w:r>
    </w:p>
    <w:p w14:paraId="632B7BE0" w14:textId="77777777" w:rsidR="00C52743" w:rsidRPr="00BC04F6" w:rsidRDefault="00C52743" w:rsidP="00C52743">
      <w:pPr>
        <w:pStyle w:val="Akapitzlist"/>
        <w:spacing w:line="276" w:lineRule="auto"/>
        <w:ind w:left="567" w:right="61" w:firstLine="0"/>
        <w:rPr>
          <w:sz w:val="24"/>
          <w:szCs w:val="24"/>
        </w:rPr>
      </w:pPr>
    </w:p>
    <w:p w14:paraId="163C3D95" w14:textId="4353BD8C" w:rsidR="003B4BA0" w:rsidRPr="00BC04F6" w:rsidRDefault="003B4BA0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Inżynier Kontraktu przed rozpoczęciem robót budowlanych  przedstawi Zamawiającemu Program Zapewnienia Jakości Usług uwzględniając między innymi przewidywane  czaso</w:t>
      </w:r>
      <w:r w:rsidR="00274D01">
        <w:rPr>
          <w:sz w:val="24"/>
          <w:szCs w:val="24"/>
        </w:rPr>
        <w:t>o</w:t>
      </w:r>
      <w:r w:rsidRPr="00BC04F6">
        <w:rPr>
          <w:sz w:val="24"/>
          <w:szCs w:val="24"/>
        </w:rPr>
        <w:t>kresy zatrudnienia na budowie poszczególnych pracowników Nadzoru itp. oraz opis proponowanych metod zarządzania.</w:t>
      </w:r>
    </w:p>
    <w:p w14:paraId="2013449D" w14:textId="0381BC5F" w:rsidR="00FD2810" w:rsidRPr="00BC04F6" w:rsidRDefault="003B4BA0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 xml:space="preserve">W trakcie </w:t>
      </w:r>
      <w:r w:rsidR="00FD2810" w:rsidRPr="00BC04F6">
        <w:rPr>
          <w:sz w:val="24"/>
          <w:szCs w:val="24"/>
        </w:rPr>
        <w:t>realizacji robót</w:t>
      </w:r>
      <w:r w:rsidRPr="00BC04F6">
        <w:rPr>
          <w:sz w:val="24"/>
          <w:szCs w:val="24"/>
        </w:rPr>
        <w:t xml:space="preserve"> Inżynier Kontraktu winien</w:t>
      </w:r>
      <w:r w:rsidR="001F704E" w:rsidRPr="00BC04F6">
        <w:rPr>
          <w:sz w:val="24"/>
          <w:szCs w:val="24"/>
        </w:rPr>
        <w:t xml:space="preserve"> w szczególności</w:t>
      </w:r>
      <w:r w:rsidR="00FD2810" w:rsidRPr="00BC04F6">
        <w:rPr>
          <w:sz w:val="24"/>
          <w:szCs w:val="24"/>
        </w:rPr>
        <w:t>:</w:t>
      </w:r>
    </w:p>
    <w:p w14:paraId="1E3BF974" w14:textId="44AED3C7" w:rsidR="00FD2810" w:rsidRPr="00BC04F6" w:rsidRDefault="00FD2810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nadz</w:t>
      </w:r>
      <w:r w:rsidR="001F704E" w:rsidRPr="00BC04F6">
        <w:rPr>
          <w:sz w:val="24"/>
          <w:szCs w:val="24"/>
        </w:rPr>
        <w:t>orować</w:t>
      </w:r>
      <w:r w:rsidRPr="00BC04F6">
        <w:rPr>
          <w:sz w:val="24"/>
          <w:szCs w:val="24"/>
        </w:rPr>
        <w:t xml:space="preserve"> realizacj</w:t>
      </w:r>
      <w:r w:rsidR="00805FCD">
        <w:rPr>
          <w:sz w:val="24"/>
          <w:szCs w:val="24"/>
        </w:rPr>
        <w:t>ę</w:t>
      </w:r>
      <w:r w:rsidRPr="00BC04F6">
        <w:rPr>
          <w:sz w:val="24"/>
          <w:szCs w:val="24"/>
        </w:rPr>
        <w:t xml:space="preserve"> robót zgodnie z harmonogramem i w razie odstępstw żąda</w:t>
      </w:r>
      <w:r w:rsidR="001F704E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od </w:t>
      </w:r>
      <w:r w:rsidR="00805FCD">
        <w:rPr>
          <w:sz w:val="24"/>
          <w:szCs w:val="24"/>
        </w:rPr>
        <w:t>W</w:t>
      </w:r>
      <w:r w:rsidRPr="00BC04F6">
        <w:rPr>
          <w:sz w:val="24"/>
          <w:szCs w:val="24"/>
        </w:rPr>
        <w:t>ykonawcy modyfikacji harmonogramu koniecznej do ukończenia robót we właściwym terminie,</w:t>
      </w:r>
    </w:p>
    <w:p w14:paraId="7DDD9660" w14:textId="3A7E5886" w:rsidR="00FD1E75" w:rsidRPr="00BC04F6" w:rsidRDefault="00FD1E75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kontrolować wykonani</w:t>
      </w:r>
      <w:r w:rsidR="00805FCD">
        <w:rPr>
          <w:sz w:val="24"/>
          <w:szCs w:val="24"/>
        </w:rPr>
        <w:t>e</w:t>
      </w:r>
      <w:r w:rsidRPr="00BC04F6">
        <w:rPr>
          <w:sz w:val="24"/>
          <w:szCs w:val="24"/>
        </w:rPr>
        <w:t xml:space="preserve"> robót w zakresie zgodności z rysunkami, </w:t>
      </w:r>
      <w:proofErr w:type="spellStart"/>
      <w:r w:rsidR="00832393">
        <w:rPr>
          <w:sz w:val="24"/>
          <w:szCs w:val="24"/>
        </w:rPr>
        <w:t>STWiOR</w:t>
      </w:r>
      <w:proofErr w:type="spellEnd"/>
      <w:r w:rsidRPr="00BC04F6">
        <w:rPr>
          <w:sz w:val="24"/>
          <w:szCs w:val="24"/>
        </w:rPr>
        <w:t xml:space="preserve">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>i warunkami Umowy,</w:t>
      </w:r>
    </w:p>
    <w:p w14:paraId="38DEECC4" w14:textId="36D85682" w:rsidR="00FD1E75" w:rsidRPr="00BC04F6" w:rsidRDefault="00FD2810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wydawa</w:t>
      </w:r>
      <w:r w:rsidR="001F704E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polece</w:t>
      </w:r>
      <w:r w:rsidR="001F704E" w:rsidRPr="00BC04F6">
        <w:rPr>
          <w:sz w:val="24"/>
          <w:szCs w:val="24"/>
        </w:rPr>
        <w:t xml:space="preserve">nia </w:t>
      </w:r>
      <w:r w:rsidR="00805FCD">
        <w:rPr>
          <w:sz w:val="24"/>
          <w:szCs w:val="24"/>
        </w:rPr>
        <w:t>W</w:t>
      </w:r>
      <w:r w:rsidRPr="00BC04F6">
        <w:rPr>
          <w:sz w:val="24"/>
          <w:szCs w:val="24"/>
        </w:rPr>
        <w:t>ykonawcy w sprawach dotyczących nieprawidłowości wykonywania robót,</w:t>
      </w:r>
      <w:r w:rsidR="00FD1E75" w:rsidRPr="00BC04F6">
        <w:rPr>
          <w:sz w:val="24"/>
          <w:szCs w:val="24"/>
        </w:rPr>
        <w:t xml:space="preserve"> </w:t>
      </w:r>
    </w:p>
    <w:p w14:paraId="5B2DF9D6" w14:textId="77777777" w:rsidR="00FD1E75" w:rsidRPr="00BC04F6" w:rsidRDefault="00FD1E75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zlecić usunięcia robót niewłaściwych i wykonanych poniżej obowiązującego standardu,</w:t>
      </w:r>
    </w:p>
    <w:p w14:paraId="0DD67065" w14:textId="77777777" w:rsidR="00FD1E75" w:rsidRPr="00BC04F6" w:rsidRDefault="00FD1E75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 przeprowadzać bieżące kontrolne badania jakości wykonywania robót budowlanych,</w:t>
      </w:r>
    </w:p>
    <w:p w14:paraId="76A28A83" w14:textId="77777777" w:rsidR="003F101D" w:rsidRPr="00BC04F6" w:rsidRDefault="003F101D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wnioskować  o niezbędne ekspertyzy i badania techniczne, jeśli taka konieczność zachodzi,</w:t>
      </w:r>
    </w:p>
    <w:p w14:paraId="54A8A9CB" w14:textId="77777777" w:rsidR="00FD1E75" w:rsidRPr="00BC04F6" w:rsidRDefault="00FD2810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żąda</w:t>
      </w:r>
      <w:r w:rsidR="001F704E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poddawania wyrywkowym badaniom materiał</w:t>
      </w:r>
      <w:r w:rsidR="001F704E" w:rsidRPr="00BC04F6">
        <w:rPr>
          <w:sz w:val="24"/>
          <w:szCs w:val="24"/>
        </w:rPr>
        <w:t>y</w:t>
      </w:r>
      <w:r w:rsidRPr="00BC04F6">
        <w:rPr>
          <w:sz w:val="24"/>
          <w:szCs w:val="24"/>
        </w:rPr>
        <w:t xml:space="preserve"> składowan</w:t>
      </w:r>
      <w:r w:rsidR="001F704E" w:rsidRPr="00BC04F6">
        <w:rPr>
          <w:sz w:val="24"/>
          <w:szCs w:val="24"/>
        </w:rPr>
        <w:t>e</w:t>
      </w:r>
      <w:r w:rsidRPr="00BC04F6">
        <w:rPr>
          <w:sz w:val="24"/>
          <w:szCs w:val="24"/>
        </w:rPr>
        <w:t xml:space="preserve"> na placu budowy,</w:t>
      </w:r>
      <w:r w:rsidR="00FD1E75" w:rsidRPr="00BC04F6">
        <w:rPr>
          <w:sz w:val="24"/>
          <w:szCs w:val="24"/>
        </w:rPr>
        <w:t xml:space="preserve"> </w:t>
      </w:r>
    </w:p>
    <w:p w14:paraId="6586A14B" w14:textId="77777777" w:rsidR="00FD2810" w:rsidRPr="00BC04F6" w:rsidRDefault="00FD1E75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zlecać odsłonięcia ukończonych robót</w:t>
      </w:r>
      <w:r w:rsidR="00ED65CC" w:rsidRPr="00BC04F6">
        <w:rPr>
          <w:sz w:val="24"/>
          <w:szCs w:val="24"/>
        </w:rPr>
        <w:t xml:space="preserve"> i w przypadku stwierdzenia ich niewłaściwego wykonania</w:t>
      </w:r>
      <w:r w:rsidR="00EB4E51" w:rsidRPr="00BC04F6">
        <w:rPr>
          <w:sz w:val="24"/>
          <w:szCs w:val="24"/>
        </w:rPr>
        <w:t xml:space="preserve"> </w:t>
      </w:r>
      <w:r w:rsidR="003F101D" w:rsidRPr="00BC04F6">
        <w:rPr>
          <w:sz w:val="24"/>
          <w:szCs w:val="24"/>
        </w:rPr>
        <w:t>żądać</w:t>
      </w:r>
      <w:r w:rsidR="00ED65CC" w:rsidRPr="00BC04F6">
        <w:rPr>
          <w:sz w:val="24"/>
          <w:szCs w:val="24"/>
        </w:rPr>
        <w:t xml:space="preserve"> </w:t>
      </w:r>
      <w:r w:rsidRPr="00BC04F6">
        <w:rPr>
          <w:sz w:val="24"/>
          <w:szCs w:val="24"/>
        </w:rPr>
        <w:t>i</w:t>
      </w:r>
      <w:r w:rsidR="00ED65CC" w:rsidRPr="00BC04F6">
        <w:rPr>
          <w:sz w:val="24"/>
          <w:szCs w:val="24"/>
        </w:rPr>
        <w:t>ch</w:t>
      </w:r>
      <w:r w:rsidRPr="00BC04F6">
        <w:rPr>
          <w:sz w:val="24"/>
          <w:szCs w:val="24"/>
        </w:rPr>
        <w:t xml:space="preserve"> usunięcia i zastąpienia właściwymi materiałami lub robotą</w:t>
      </w:r>
      <w:r w:rsidR="00EB4E51" w:rsidRPr="00BC04F6">
        <w:rPr>
          <w:sz w:val="24"/>
          <w:szCs w:val="24"/>
        </w:rPr>
        <w:t>,</w:t>
      </w:r>
    </w:p>
    <w:p w14:paraId="78E69E33" w14:textId="77777777" w:rsidR="00FD1E75" w:rsidRPr="00BC04F6" w:rsidRDefault="00FD2810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podejmowa</w:t>
      </w:r>
      <w:r w:rsidR="001F704E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wszelki</w:t>
      </w:r>
      <w:r w:rsidR="001F704E" w:rsidRPr="00BC04F6">
        <w:rPr>
          <w:sz w:val="24"/>
          <w:szCs w:val="24"/>
        </w:rPr>
        <w:t>e</w:t>
      </w:r>
      <w:r w:rsidRPr="00BC04F6">
        <w:rPr>
          <w:sz w:val="24"/>
          <w:szCs w:val="24"/>
        </w:rPr>
        <w:t xml:space="preserve"> racjonaln</w:t>
      </w:r>
      <w:r w:rsidR="001F704E" w:rsidRPr="00BC04F6">
        <w:rPr>
          <w:sz w:val="24"/>
          <w:szCs w:val="24"/>
        </w:rPr>
        <w:t xml:space="preserve">e </w:t>
      </w:r>
      <w:r w:rsidRPr="00BC04F6">
        <w:rPr>
          <w:sz w:val="24"/>
          <w:szCs w:val="24"/>
        </w:rPr>
        <w:t xml:space="preserve"> działa</w:t>
      </w:r>
      <w:r w:rsidR="001F704E" w:rsidRPr="00BC04F6">
        <w:rPr>
          <w:sz w:val="24"/>
          <w:szCs w:val="24"/>
        </w:rPr>
        <w:t>nia</w:t>
      </w:r>
      <w:r w:rsidRPr="00BC04F6">
        <w:rPr>
          <w:sz w:val="24"/>
          <w:szCs w:val="24"/>
        </w:rPr>
        <w:t xml:space="preserve"> w czasie powstania nieprzewidzianych przeszkód,</w:t>
      </w:r>
    </w:p>
    <w:p w14:paraId="424FF035" w14:textId="77777777" w:rsidR="00FD2810" w:rsidRPr="00BC04F6" w:rsidRDefault="001F704E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wydawać polecenia </w:t>
      </w:r>
      <w:r w:rsidR="00FD2810" w:rsidRPr="00BC04F6">
        <w:rPr>
          <w:sz w:val="24"/>
          <w:szCs w:val="24"/>
        </w:rPr>
        <w:t>na temat :</w:t>
      </w:r>
    </w:p>
    <w:p w14:paraId="0FBEE777" w14:textId="53FE5573" w:rsidR="00FD2810" w:rsidRPr="00BC04F6" w:rsidRDefault="00FD2810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usunięcia z placu budowy wszelkich materiałów i urządzeń, które zdaniem </w:t>
      </w:r>
      <w:r w:rsidR="001F704E" w:rsidRPr="00BC04F6">
        <w:rPr>
          <w:sz w:val="24"/>
          <w:szCs w:val="24"/>
        </w:rPr>
        <w:t>Inżyniera Kontraktu</w:t>
      </w:r>
      <w:r w:rsidR="00805FCD">
        <w:rPr>
          <w:sz w:val="24"/>
          <w:szCs w:val="24"/>
        </w:rPr>
        <w:t xml:space="preserve"> lub Zamawiającego</w:t>
      </w:r>
      <w:r w:rsidRPr="00BC04F6">
        <w:rPr>
          <w:sz w:val="24"/>
          <w:szCs w:val="24"/>
        </w:rPr>
        <w:t xml:space="preserve"> nie są zgodne z umową,</w:t>
      </w:r>
    </w:p>
    <w:p w14:paraId="29C27B47" w14:textId="607BF663" w:rsidR="00FD2810" w:rsidRPr="00BC04F6" w:rsidRDefault="00FD2810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usunięcia wszelkich robót, które nie są zdaniem </w:t>
      </w:r>
      <w:r w:rsidR="001F704E" w:rsidRPr="00BC04F6">
        <w:rPr>
          <w:sz w:val="24"/>
          <w:szCs w:val="24"/>
        </w:rPr>
        <w:t xml:space="preserve">Inżyniera Kontraktu </w:t>
      </w:r>
      <w:r w:rsidRPr="00BC04F6">
        <w:rPr>
          <w:sz w:val="24"/>
          <w:szCs w:val="24"/>
        </w:rPr>
        <w:t xml:space="preserve"> konieczne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>i zgodne z umową,</w:t>
      </w:r>
    </w:p>
    <w:p w14:paraId="25000B5E" w14:textId="45BD13DA" w:rsidR="001F704E" w:rsidRPr="00BC04F6" w:rsidRDefault="001F704E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dopuszczenia do pracy sprzętu, urządzeń i narzędzi Wykonawców, przewidzianych do realizacji projektu, - w oparciu o Przepisy, Normy Techniczne i inne wymagania sformułowane w Umowie i Szczegółowych Specyfikacjach Technicznych, a także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>przepisach BHP i p/</w:t>
      </w:r>
      <w:proofErr w:type="spellStart"/>
      <w:r w:rsidRPr="00BC04F6">
        <w:rPr>
          <w:sz w:val="24"/>
          <w:szCs w:val="24"/>
        </w:rPr>
        <w:t>ppoż</w:t>
      </w:r>
      <w:proofErr w:type="spellEnd"/>
      <w:r w:rsidR="00A50CA1" w:rsidRPr="00BC04F6">
        <w:rPr>
          <w:sz w:val="24"/>
          <w:szCs w:val="24"/>
        </w:rPr>
        <w:t>,</w:t>
      </w:r>
    </w:p>
    <w:p w14:paraId="0DC0CDF3" w14:textId="77777777" w:rsidR="00357135" w:rsidRPr="00BC04F6" w:rsidRDefault="001F704E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usunięcia z terenu </w:t>
      </w:r>
      <w:r w:rsidR="00357135" w:rsidRPr="00BC04F6">
        <w:rPr>
          <w:sz w:val="24"/>
          <w:szCs w:val="24"/>
        </w:rPr>
        <w:t xml:space="preserve">budowy niekompetentnych </w:t>
      </w:r>
      <w:r w:rsidRPr="00BC04F6">
        <w:rPr>
          <w:sz w:val="24"/>
          <w:szCs w:val="24"/>
        </w:rPr>
        <w:t>pracowników Wykonawców</w:t>
      </w:r>
      <w:r w:rsidR="00357135" w:rsidRPr="00BC04F6">
        <w:rPr>
          <w:sz w:val="24"/>
          <w:szCs w:val="24"/>
        </w:rPr>
        <w:t xml:space="preserve">, </w:t>
      </w:r>
    </w:p>
    <w:p w14:paraId="38A98A9E" w14:textId="64597923" w:rsidR="00795DEA" w:rsidRPr="00BC04F6" w:rsidRDefault="00357135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wyrażenia zgody na wykonywanie przez Wykonawcę prac w nocy i w dni wolne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>od pracy, a także na wydłużoną zmianę</w:t>
      </w:r>
      <w:r w:rsidR="00E63605" w:rsidRPr="00BC04F6">
        <w:rPr>
          <w:sz w:val="24"/>
          <w:szCs w:val="24"/>
        </w:rPr>
        <w:t>,</w:t>
      </w:r>
    </w:p>
    <w:p w14:paraId="5B3790BC" w14:textId="77777777" w:rsidR="001F704E" w:rsidRPr="00BC04F6" w:rsidRDefault="00795DEA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wykonania pilnych prac zabezpieczających,</w:t>
      </w:r>
    </w:p>
    <w:p w14:paraId="7DB8651E" w14:textId="77777777" w:rsidR="001F704E" w:rsidRPr="00BC04F6" w:rsidRDefault="001F704E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w zakresie zapewniania bezpieczeństwa na terenie budowy: </w:t>
      </w:r>
    </w:p>
    <w:p w14:paraId="260C3486" w14:textId="77777777" w:rsidR="001F704E" w:rsidRPr="00BC04F6" w:rsidRDefault="001F704E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>winien upewnić się przed rozpoczęciem prac, że spełnione zostały wymagania dotyczące bezpieczeństwa i zatwierdz</w:t>
      </w:r>
      <w:r w:rsidR="00A50CA1" w:rsidRPr="00BC04F6">
        <w:rPr>
          <w:sz w:val="24"/>
          <w:szCs w:val="24"/>
        </w:rPr>
        <w:t>ić</w:t>
      </w:r>
      <w:r w:rsidRPr="00BC04F6">
        <w:rPr>
          <w:sz w:val="24"/>
          <w:szCs w:val="24"/>
        </w:rPr>
        <w:t xml:space="preserve"> plan robót lub rysunki przygotowane przez Wykonawcę, lecz dopiero po spełnieniu wszystkich wymagań dotyczących bezpieczeństwa na budowie, jak również jej objazdach i dojazdach do niej. </w:t>
      </w:r>
    </w:p>
    <w:p w14:paraId="3D47BFA3" w14:textId="57892CB9" w:rsidR="001F704E" w:rsidRPr="00BC04F6" w:rsidRDefault="001F704E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udziel</w:t>
      </w:r>
      <w:r w:rsidR="00E63605" w:rsidRPr="00BC04F6">
        <w:rPr>
          <w:sz w:val="24"/>
          <w:szCs w:val="24"/>
        </w:rPr>
        <w:t>ić</w:t>
      </w:r>
      <w:r w:rsidRPr="00BC04F6">
        <w:rPr>
          <w:sz w:val="24"/>
          <w:szCs w:val="24"/>
        </w:rPr>
        <w:t xml:space="preserve"> Wykonawcy rad w sprawach dotyczących bezpieczeństwa personelu </w:t>
      </w:r>
      <w:r w:rsidR="00791D59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na terenie budowy i bezpieczeństwa prac. </w:t>
      </w:r>
    </w:p>
    <w:p w14:paraId="048FAA95" w14:textId="77777777" w:rsidR="00FC62C9" w:rsidRPr="00BC04F6" w:rsidRDefault="001F704E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wyda</w:t>
      </w:r>
      <w:r w:rsidR="00E63605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polecenia Wykonawcy do wykonania wszelkich takich prac lub podjęcia takich niezbędnych przedsięwzięć, jakie mogą być konieczne, aby uniknąć lub zmniejszyć ryzyko, w przypadku jakiejkolwiek awarii, mającej wpływ na bezpieczeństwo życia ludzi lub majątku oraz niezwłocznie powiadamia o tym Zamawiającego</w:t>
      </w:r>
      <w:r w:rsidR="00FC62C9" w:rsidRPr="00BC04F6">
        <w:rPr>
          <w:sz w:val="24"/>
          <w:szCs w:val="24"/>
        </w:rPr>
        <w:t>,</w:t>
      </w:r>
    </w:p>
    <w:p w14:paraId="168FCBDB" w14:textId="01AF7C4C" w:rsidR="00A50CA1" w:rsidRPr="00BC04F6" w:rsidRDefault="00A50CA1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po uprzednim uzgodnieniu z Zamawiającym wy</w:t>
      </w:r>
      <w:r w:rsidR="00FC62C9" w:rsidRPr="00BC04F6">
        <w:rPr>
          <w:sz w:val="24"/>
          <w:szCs w:val="24"/>
        </w:rPr>
        <w:t>r</w:t>
      </w:r>
      <w:r w:rsidRPr="00BC04F6">
        <w:rPr>
          <w:sz w:val="24"/>
          <w:szCs w:val="24"/>
        </w:rPr>
        <w:t>a</w:t>
      </w:r>
      <w:r w:rsidR="00E63605" w:rsidRPr="00BC04F6">
        <w:rPr>
          <w:sz w:val="24"/>
          <w:szCs w:val="24"/>
        </w:rPr>
        <w:t>zić</w:t>
      </w:r>
      <w:r w:rsidRPr="00BC04F6">
        <w:rPr>
          <w:sz w:val="24"/>
          <w:szCs w:val="24"/>
        </w:rPr>
        <w:t xml:space="preserve"> zgod</w:t>
      </w:r>
      <w:r w:rsidR="00FC62C9" w:rsidRPr="00BC04F6">
        <w:rPr>
          <w:sz w:val="24"/>
          <w:szCs w:val="24"/>
        </w:rPr>
        <w:t>ę</w:t>
      </w:r>
      <w:r w:rsidRPr="00BC04F6">
        <w:rPr>
          <w:sz w:val="24"/>
          <w:szCs w:val="24"/>
        </w:rPr>
        <w:t xml:space="preserve"> na wydłużenie czasu na ukończenie robót lub </w:t>
      </w:r>
      <w:r w:rsidR="00FC62C9" w:rsidRPr="00BC04F6">
        <w:rPr>
          <w:sz w:val="24"/>
          <w:szCs w:val="24"/>
        </w:rPr>
        <w:t>jego etapu</w:t>
      </w:r>
      <w:r w:rsidRPr="00BC04F6">
        <w:rPr>
          <w:sz w:val="24"/>
          <w:szCs w:val="24"/>
        </w:rPr>
        <w:t xml:space="preserve">, albo jego części, z przyczyn uzasadnionych,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>z wyłączeniem końcowego terminu wykonania robót,</w:t>
      </w:r>
    </w:p>
    <w:p w14:paraId="258C4D1A" w14:textId="77777777" w:rsidR="0054146E" w:rsidRPr="00BC04F6" w:rsidRDefault="00A50CA1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wydawa</w:t>
      </w:r>
      <w:r w:rsidR="00FC62C9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polece</w:t>
      </w:r>
      <w:r w:rsidR="00FC62C9" w:rsidRPr="00BC04F6">
        <w:rPr>
          <w:sz w:val="24"/>
          <w:szCs w:val="24"/>
        </w:rPr>
        <w:t>nia</w:t>
      </w:r>
      <w:r w:rsidRPr="00BC04F6">
        <w:rPr>
          <w:sz w:val="24"/>
          <w:szCs w:val="24"/>
        </w:rPr>
        <w:t xml:space="preserve"> wykonawcy w celu przyspieszenia postępu robót i dotrzymania umownego terminu ich ukończenia</w:t>
      </w:r>
      <w:r w:rsidR="00FC62C9" w:rsidRPr="00BC04F6">
        <w:rPr>
          <w:sz w:val="24"/>
          <w:szCs w:val="24"/>
        </w:rPr>
        <w:t>,</w:t>
      </w:r>
    </w:p>
    <w:p w14:paraId="1276AF4C" w14:textId="77777777" w:rsidR="00FC62C9" w:rsidRPr="00BC04F6" w:rsidRDefault="00FC62C9" w:rsidP="00C52743">
      <w:pPr>
        <w:pStyle w:val="Akapitzlist"/>
        <w:numPr>
          <w:ilvl w:val="0"/>
          <w:numId w:val="24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 uzasadnionych i udokumentowanych przypadkach może nakazać Wykonawcy  opóźnienie rozpoczęcia lub postępu prac</w:t>
      </w:r>
      <w:r w:rsidR="000647A9" w:rsidRPr="00BC04F6">
        <w:rPr>
          <w:sz w:val="24"/>
          <w:szCs w:val="24"/>
        </w:rPr>
        <w:t>.</w:t>
      </w:r>
    </w:p>
    <w:p w14:paraId="6E2FA9B5" w14:textId="77777777" w:rsidR="00CD437F" w:rsidRPr="00BC04F6" w:rsidRDefault="00CD437F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 xml:space="preserve">Inżynier Kontraktu jest odpowiedzialny za wykonywanie: </w:t>
      </w:r>
    </w:p>
    <w:p w14:paraId="358E8050" w14:textId="77777777" w:rsidR="00CD437F" w:rsidRPr="00BC04F6" w:rsidRDefault="00CD437F" w:rsidP="00C52743">
      <w:pPr>
        <w:pStyle w:val="Akapitzlist"/>
        <w:numPr>
          <w:ilvl w:val="0"/>
          <w:numId w:val="25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obmiarów dla określenia wartości robót, </w:t>
      </w:r>
    </w:p>
    <w:p w14:paraId="36DD44C5" w14:textId="77777777" w:rsidR="00CD437F" w:rsidRPr="00BC04F6" w:rsidRDefault="00CD437F" w:rsidP="00C52743">
      <w:pPr>
        <w:pStyle w:val="Akapitzlist"/>
        <w:numPr>
          <w:ilvl w:val="0"/>
          <w:numId w:val="25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badań i uczestniczenie w pomiarach robót zanikających, zanim zostaną zakryte, </w:t>
      </w:r>
    </w:p>
    <w:p w14:paraId="61A40CE3" w14:textId="77777777" w:rsidR="00CD437F" w:rsidRPr="00BC04F6" w:rsidRDefault="00CD437F" w:rsidP="00C52743">
      <w:pPr>
        <w:pStyle w:val="Akapitzlist"/>
        <w:numPr>
          <w:ilvl w:val="0"/>
          <w:numId w:val="25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badań i pomiarów ukończonych robót. </w:t>
      </w:r>
    </w:p>
    <w:p w14:paraId="2AA5950B" w14:textId="7383F4E3" w:rsidR="00D21D71" w:rsidRPr="00F0516F" w:rsidRDefault="00357135" w:rsidP="00F0516F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Inżynier Kontraktu współpracuje z Administracją Dróg w zakresie prawidłowego utrzymania dróg w rejonie budowy, dróg przyległych do placu budowy jak również dróg objazdowych tymczasowej organizacji ruchu. Ponadto koordynuje zajęcie pasa drogowego w ce</w:t>
      </w:r>
      <w:r w:rsidR="00C52743">
        <w:rPr>
          <w:sz w:val="24"/>
          <w:szCs w:val="24"/>
        </w:rPr>
        <w:t>lu wykonania niezbędnych prac.</w:t>
      </w:r>
    </w:p>
    <w:p w14:paraId="2D539B24" w14:textId="77777777" w:rsidR="003C6F9B" w:rsidRPr="00BC04F6" w:rsidRDefault="00CD437F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 xml:space="preserve">W zakresie odbioru robót Inżynier Kontraktu winien: </w:t>
      </w:r>
    </w:p>
    <w:p w14:paraId="7B738D3D" w14:textId="77777777" w:rsidR="00CD437F" w:rsidRPr="00BC04F6" w:rsidRDefault="00CD437F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dokonać odbioru robót podlegających zakryciu ( zanikowych ) w terminie 3 dni roboczych od daty ich zgłoszenia,</w:t>
      </w:r>
    </w:p>
    <w:p w14:paraId="1AFE6336" w14:textId="79E360CF" w:rsidR="00CD437F" w:rsidRPr="00BC04F6" w:rsidRDefault="00CD437F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dokonać odbioru wszelkich robót końc</w:t>
      </w:r>
      <w:r w:rsidR="00F0516F">
        <w:rPr>
          <w:sz w:val="24"/>
          <w:szCs w:val="24"/>
        </w:rPr>
        <w:t>owych</w:t>
      </w:r>
      <w:r w:rsidRPr="00BC04F6">
        <w:rPr>
          <w:sz w:val="24"/>
          <w:szCs w:val="24"/>
        </w:rPr>
        <w:t>,</w:t>
      </w:r>
    </w:p>
    <w:p w14:paraId="2C30C072" w14:textId="2305D525" w:rsidR="00CD437F" w:rsidRPr="00BC04F6" w:rsidRDefault="00CD437F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przyjmować  od wykonawcy protokoły usunięcia usterek, rysunki  i inne dokumenty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>w ramach umowy,</w:t>
      </w:r>
    </w:p>
    <w:p w14:paraId="6553A73C" w14:textId="77777777" w:rsidR="00666E6B" w:rsidRPr="00BC04F6" w:rsidRDefault="00666E6B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po zgłoszeniu przez Wykonawcę zakończenia prac: </w:t>
      </w:r>
    </w:p>
    <w:p w14:paraId="5543901F" w14:textId="31CEAE4E" w:rsidR="00666E6B" w:rsidRPr="00BC04F6" w:rsidRDefault="00666E6B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przeprowadzić odbiór wewnętrzny prac i sporządzić listę usterek wraz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z wyznaczeniem  terminu do ich usunięcia przez Wykonawcę, </w:t>
      </w:r>
    </w:p>
    <w:p w14:paraId="1BFCE19C" w14:textId="6101B336" w:rsidR="00666E6B" w:rsidRPr="00BC04F6" w:rsidRDefault="00666E6B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skompletować  2 egzemplarze dokumentacji powykonawczej Projektu z wszystkimi wymaganymi rysunkami roboczymi i warsztatowymi, sprawdzić kompletność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i prawidłowość operatu kolaudacyjnego </w:t>
      </w:r>
    </w:p>
    <w:p w14:paraId="4F67EA2C" w14:textId="77777777" w:rsidR="00666E6B" w:rsidRPr="00BC04F6" w:rsidRDefault="00666E6B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wyznaczyć termin odbioru końcowego robót i powiad</w:t>
      </w:r>
      <w:r w:rsidR="000612ED">
        <w:rPr>
          <w:sz w:val="24"/>
          <w:szCs w:val="24"/>
        </w:rPr>
        <w:t>o</w:t>
      </w:r>
      <w:r w:rsidRPr="00BC04F6">
        <w:rPr>
          <w:sz w:val="24"/>
          <w:szCs w:val="24"/>
        </w:rPr>
        <w:t>mić o tym wszystkie zainteresowane Strony,</w:t>
      </w:r>
    </w:p>
    <w:p w14:paraId="608F8548" w14:textId="77777777" w:rsidR="00304803" w:rsidRPr="00BC04F6" w:rsidRDefault="00304803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uczestniczyć w odbiorze końcowym robót i przygotować protokół z tego odbioru,</w:t>
      </w:r>
    </w:p>
    <w:p w14:paraId="7CF8F930" w14:textId="19450665" w:rsidR="00CD437F" w:rsidRPr="00BC04F6" w:rsidRDefault="00CD437F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odebrać i sprawdzić od wykonawcy dokumentację, a zwłaszcza instrukcje użytkowania zamontowanych urządzeń</w:t>
      </w:r>
      <w:r w:rsidR="00666E6B" w:rsidRPr="00BC04F6">
        <w:rPr>
          <w:sz w:val="24"/>
          <w:szCs w:val="24"/>
        </w:rPr>
        <w:t xml:space="preserve">, </w:t>
      </w:r>
      <w:r w:rsidRPr="00BC04F6">
        <w:rPr>
          <w:sz w:val="24"/>
          <w:szCs w:val="24"/>
        </w:rPr>
        <w:t xml:space="preserve"> dokumenty gwarancyjne wraz z warunkami gwarancji wszystkich zamontowanych urządzeń,</w:t>
      </w:r>
      <w:r w:rsidR="00666E6B" w:rsidRPr="00BC04F6">
        <w:rPr>
          <w:sz w:val="24"/>
          <w:szCs w:val="24"/>
        </w:rPr>
        <w:t xml:space="preserve"> </w:t>
      </w:r>
      <w:r w:rsidRPr="00BC04F6">
        <w:rPr>
          <w:sz w:val="24"/>
          <w:szCs w:val="24"/>
        </w:rPr>
        <w:t xml:space="preserve">protokoły z badania materiałów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>i urządzeń,</w:t>
      </w:r>
      <w:r w:rsidR="00666E6B" w:rsidRPr="00BC04F6">
        <w:rPr>
          <w:sz w:val="24"/>
          <w:szCs w:val="24"/>
        </w:rPr>
        <w:t xml:space="preserve"> </w:t>
      </w:r>
      <w:r w:rsidRPr="00BC04F6">
        <w:rPr>
          <w:sz w:val="24"/>
          <w:szCs w:val="24"/>
        </w:rPr>
        <w:t xml:space="preserve">dokumenty potwierdzające jakość materiałów i urządzeń użytych do </w:t>
      </w:r>
      <w:r w:rsidRPr="00BC04F6">
        <w:rPr>
          <w:sz w:val="24"/>
          <w:szCs w:val="24"/>
        </w:rPr>
        <w:lastRenderedPageBreak/>
        <w:t>wykonania przedmiotu zamówienia,</w:t>
      </w:r>
      <w:r w:rsidR="00666E6B" w:rsidRPr="00BC04F6">
        <w:rPr>
          <w:sz w:val="24"/>
          <w:szCs w:val="24"/>
        </w:rPr>
        <w:t xml:space="preserve"> </w:t>
      </w:r>
      <w:r w:rsidRPr="00BC04F6">
        <w:rPr>
          <w:sz w:val="24"/>
          <w:szCs w:val="24"/>
        </w:rPr>
        <w:t xml:space="preserve"> inne dokumenty zgromadzone w trakcie wykonywania przedmiotu zamówienia, a odnoszące się do jego realizacji.</w:t>
      </w:r>
    </w:p>
    <w:p w14:paraId="767CA510" w14:textId="08131A20" w:rsidR="00CD437F" w:rsidRPr="00BC04F6" w:rsidRDefault="00CD437F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odebrać od wykonawcy wszystkie dokumenty niezbędne do złożenia wniosku </w:t>
      </w:r>
      <w:r w:rsidR="00F0516F">
        <w:rPr>
          <w:sz w:val="24"/>
          <w:szCs w:val="24"/>
        </w:rPr>
        <w:br/>
      </w:r>
      <w:r w:rsidRPr="00BC04F6">
        <w:rPr>
          <w:sz w:val="24"/>
          <w:szCs w:val="24"/>
        </w:rPr>
        <w:t>o wydanie decyzji o pozwoleniu na użytkowanie obiektu,</w:t>
      </w:r>
    </w:p>
    <w:p w14:paraId="26D5561E" w14:textId="0D02BB98" w:rsidR="00CD437F" w:rsidRPr="00BC04F6" w:rsidRDefault="00666E6B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uczestniczyć </w:t>
      </w:r>
      <w:r w:rsidR="00CD437F" w:rsidRPr="00BC04F6">
        <w:rPr>
          <w:sz w:val="24"/>
          <w:szCs w:val="24"/>
        </w:rPr>
        <w:t xml:space="preserve"> wraz z wykonawcą  </w:t>
      </w:r>
      <w:r w:rsidRPr="00BC04F6">
        <w:rPr>
          <w:sz w:val="24"/>
          <w:szCs w:val="24"/>
        </w:rPr>
        <w:t xml:space="preserve">w odbiorach dokonanych </w:t>
      </w:r>
      <w:r w:rsidR="00CD437F" w:rsidRPr="00BC04F6">
        <w:rPr>
          <w:sz w:val="24"/>
          <w:szCs w:val="24"/>
        </w:rPr>
        <w:t xml:space="preserve">przez odpowiednie organy </w:t>
      </w:r>
      <w:r w:rsidRPr="00BC04F6">
        <w:rPr>
          <w:sz w:val="24"/>
          <w:szCs w:val="24"/>
        </w:rPr>
        <w:t xml:space="preserve"> celem</w:t>
      </w:r>
      <w:r w:rsidR="00CD437F" w:rsidRPr="00BC04F6">
        <w:rPr>
          <w:sz w:val="24"/>
          <w:szCs w:val="24"/>
        </w:rPr>
        <w:t xml:space="preserve"> uzyskani</w:t>
      </w:r>
      <w:r w:rsidR="00901358">
        <w:rPr>
          <w:sz w:val="24"/>
          <w:szCs w:val="24"/>
        </w:rPr>
        <w:t>a</w:t>
      </w:r>
      <w:r w:rsidR="00CD437F" w:rsidRPr="00BC04F6">
        <w:rPr>
          <w:sz w:val="24"/>
          <w:szCs w:val="24"/>
        </w:rPr>
        <w:t xml:space="preserve"> opinii </w:t>
      </w:r>
      <w:r w:rsidRPr="00BC04F6">
        <w:rPr>
          <w:sz w:val="24"/>
          <w:szCs w:val="24"/>
        </w:rPr>
        <w:t xml:space="preserve">umożliwiających </w:t>
      </w:r>
      <w:r w:rsidR="00CD437F" w:rsidRPr="00BC04F6">
        <w:rPr>
          <w:sz w:val="24"/>
          <w:szCs w:val="24"/>
        </w:rPr>
        <w:t>uzyskani</w:t>
      </w:r>
      <w:r w:rsidRPr="00BC04F6">
        <w:rPr>
          <w:sz w:val="24"/>
          <w:szCs w:val="24"/>
        </w:rPr>
        <w:t>e</w:t>
      </w:r>
      <w:r w:rsidR="00CD437F" w:rsidRPr="00BC04F6">
        <w:rPr>
          <w:sz w:val="24"/>
          <w:szCs w:val="24"/>
        </w:rPr>
        <w:t xml:space="preserve"> decyzji o pozwoleniu </w:t>
      </w:r>
      <w:r w:rsidR="00F0516F">
        <w:rPr>
          <w:sz w:val="24"/>
          <w:szCs w:val="24"/>
        </w:rPr>
        <w:br/>
      </w:r>
      <w:r w:rsidR="00CD437F" w:rsidRPr="00BC04F6">
        <w:rPr>
          <w:sz w:val="24"/>
          <w:szCs w:val="24"/>
        </w:rPr>
        <w:t>na użytkowanie.</w:t>
      </w:r>
    </w:p>
    <w:p w14:paraId="615587C0" w14:textId="77777777" w:rsidR="00CD437F" w:rsidRDefault="00CD437F" w:rsidP="00C52743">
      <w:pPr>
        <w:pStyle w:val="Akapitzlist"/>
        <w:numPr>
          <w:ilvl w:val="0"/>
          <w:numId w:val="26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uzyska</w:t>
      </w:r>
      <w:r w:rsidR="00666E6B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w imieniu i na rzecz Zamawiającego decyzji o pozwoleniu na użytkowanie.</w:t>
      </w:r>
    </w:p>
    <w:p w14:paraId="2945BC33" w14:textId="77777777" w:rsidR="00C52743" w:rsidRPr="00BC04F6" w:rsidRDefault="00C52743" w:rsidP="00C52743">
      <w:pPr>
        <w:pStyle w:val="Akapitzlist"/>
        <w:spacing w:line="276" w:lineRule="auto"/>
        <w:ind w:left="567" w:right="61" w:firstLine="0"/>
        <w:rPr>
          <w:sz w:val="24"/>
          <w:szCs w:val="24"/>
        </w:rPr>
      </w:pPr>
    </w:p>
    <w:p w14:paraId="7351B622" w14:textId="77777777" w:rsidR="003F101D" w:rsidRPr="00BC04F6" w:rsidRDefault="0028353F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 xml:space="preserve">W </w:t>
      </w:r>
      <w:r w:rsidR="003F101D" w:rsidRPr="00BC04F6">
        <w:rPr>
          <w:sz w:val="24"/>
          <w:szCs w:val="24"/>
        </w:rPr>
        <w:t>zakresie dotyczącym rozliczania budowy</w:t>
      </w:r>
      <w:r w:rsidRPr="00BC04F6">
        <w:rPr>
          <w:sz w:val="24"/>
          <w:szCs w:val="24"/>
        </w:rPr>
        <w:t xml:space="preserve"> </w:t>
      </w:r>
      <w:r w:rsidR="003F101D" w:rsidRPr="00BC04F6">
        <w:rPr>
          <w:sz w:val="24"/>
          <w:szCs w:val="24"/>
        </w:rPr>
        <w:t>Inżynier Kontraktu będzie zobowiązany:</w:t>
      </w:r>
    </w:p>
    <w:p w14:paraId="20C52CBE" w14:textId="77777777" w:rsidR="003F101D" w:rsidRPr="00BC04F6" w:rsidRDefault="003F101D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prowadzić na bieżąco rozliczanie i sporządzać bieżące i okresowe - miesięczne raporty z wykonania robót,</w:t>
      </w:r>
    </w:p>
    <w:p w14:paraId="47522833" w14:textId="36180911" w:rsidR="003F101D" w:rsidRPr="00BC04F6" w:rsidRDefault="003F101D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sporządzać sprawozdania okresowe i kończące z realizacji robót budowlanych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>ze szczególnym uwzględnieniem spełniania zakładanego rezultatu,</w:t>
      </w:r>
    </w:p>
    <w:p w14:paraId="35DD08B1" w14:textId="77777777" w:rsidR="003F101D" w:rsidRPr="00BC04F6" w:rsidRDefault="003F101D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gromadzić na bieżąco dokumentację z wykonanych robót i z dokonanych rozliczeń,</w:t>
      </w:r>
    </w:p>
    <w:p w14:paraId="7BA331CF" w14:textId="77777777" w:rsidR="003F101D" w:rsidRPr="00BC04F6" w:rsidRDefault="003F101D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prowadzić na bieżąco rozliczani</w:t>
      </w:r>
      <w:r w:rsidR="0028353F" w:rsidRPr="00BC04F6">
        <w:rPr>
          <w:sz w:val="24"/>
          <w:szCs w:val="24"/>
        </w:rPr>
        <w:t>e</w:t>
      </w:r>
      <w:r w:rsidRPr="00BC04F6">
        <w:rPr>
          <w:sz w:val="24"/>
          <w:szCs w:val="24"/>
        </w:rPr>
        <w:t xml:space="preserve"> środków, a w szczególności:</w:t>
      </w:r>
    </w:p>
    <w:p w14:paraId="3EBAC54A" w14:textId="77777777" w:rsidR="003F101D" w:rsidRPr="00BC04F6" w:rsidRDefault="003F101D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przejmow</w:t>
      </w:r>
      <w:r w:rsidR="0028353F" w:rsidRPr="00BC04F6">
        <w:rPr>
          <w:sz w:val="24"/>
          <w:szCs w:val="24"/>
        </w:rPr>
        <w:t>ać</w:t>
      </w:r>
      <w:r w:rsidRPr="00BC04F6">
        <w:rPr>
          <w:sz w:val="24"/>
          <w:szCs w:val="24"/>
        </w:rPr>
        <w:t xml:space="preserve"> od wykonawcy, na koniec każdego miesiąca, wycenionego zestawienia robocizny, materiałów i sprzętu wykonawcy w celu stwierdzenia zgodności wykonywania robót zgodnie z harmonogramem rzeczowo - finansowym,</w:t>
      </w:r>
    </w:p>
    <w:p w14:paraId="1E2F81B9" w14:textId="77777777" w:rsidR="003F101D" w:rsidRPr="00BC04F6" w:rsidRDefault="003F101D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>potwierdza</w:t>
      </w:r>
      <w:r w:rsidR="0028353F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 wartości robót wykonanych zgodnie z harmonogramem rzeczowo - finansowym,</w:t>
      </w:r>
    </w:p>
    <w:p w14:paraId="1F9067E2" w14:textId="77777777" w:rsidR="003F101D" w:rsidRPr="00BC04F6" w:rsidRDefault="003F101D" w:rsidP="00C52743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gromadzić wszelkie dokumenty z realizacji zadania, a zwłaszcza </w:t>
      </w:r>
      <w:r w:rsidR="0028353F" w:rsidRPr="00BC04F6">
        <w:rPr>
          <w:sz w:val="24"/>
          <w:szCs w:val="24"/>
        </w:rPr>
        <w:t xml:space="preserve">kopie </w:t>
      </w:r>
      <w:r w:rsidRPr="00BC04F6">
        <w:rPr>
          <w:sz w:val="24"/>
          <w:szCs w:val="24"/>
        </w:rPr>
        <w:t>faktur, protokoły odbioru częściowego robót, dokumenty pochodzenia materiałów i ich certyfikaty, dokumenty dostaw, montażu i gwarancji urządzeń,</w:t>
      </w:r>
    </w:p>
    <w:p w14:paraId="01EDFC22" w14:textId="77777777" w:rsidR="003F101D" w:rsidRPr="00BC04F6" w:rsidRDefault="003F101D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sprawdz</w:t>
      </w:r>
      <w:r w:rsidR="0028353F" w:rsidRPr="00BC04F6">
        <w:rPr>
          <w:sz w:val="24"/>
          <w:szCs w:val="24"/>
        </w:rPr>
        <w:t xml:space="preserve">ić </w:t>
      </w:r>
      <w:r w:rsidRPr="00BC04F6">
        <w:rPr>
          <w:sz w:val="24"/>
          <w:szCs w:val="24"/>
        </w:rPr>
        <w:t>i zatwierdz</w:t>
      </w:r>
      <w:r w:rsidR="0028353F" w:rsidRPr="00BC04F6">
        <w:rPr>
          <w:sz w:val="24"/>
          <w:szCs w:val="24"/>
        </w:rPr>
        <w:t>ić</w:t>
      </w:r>
      <w:r w:rsidRPr="00BC04F6">
        <w:rPr>
          <w:sz w:val="24"/>
          <w:szCs w:val="24"/>
        </w:rPr>
        <w:t xml:space="preserve"> faktur</w:t>
      </w:r>
      <w:r w:rsidR="0028353F" w:rsidRPr="00BC04F6">
        <w:rPr>
          <w:sz w:val="24"/>
          <w:szCs w:val="24"/>
        </w:rPr>
        <w:t>ę</w:t>
      </w:r>
      <w:r w:rsidRPr="00BC04F6">
        <w:rPr>
          <w:sz w:val="24"/>
          <w:szCs w:val="24"/>
        </w:rPr>
        <w:t xml:space="preserve"> końcow</w:t>
      </w:r>
      <w:r w:rsidR="0028353F" w:rsidRPr="00BC04F6">
        <w:rPr>
          <w:sz w:val="24"/>
          <w:szCs w:val="24"/>
        </w:rPr>
        <w:t>ą</w:t>
      </w:r>
      <w:r w:rsidRPr="00BC04F6">
        <w:rPr>
          <w:sz w:val="24"/>
          <w:szCs w:val="24"/>
        </w:rPr>
        <w:t xml:space="preserve"> stwierdzając</w:t>
      </w:r>
      <w:r w:rsidR="0028353F" w:rsidRPr="00BC04F6">
        <w:rPr>
          <w:sz w:val="24"/>
          <w:szCs w:val="24"/>
        </w:rPr>
        <w:t>ą</w:t>
      </w:r>
      <w:r w:rsidRPr="00BC04F6">
        <w:rPr>
          <w:sz w:val="24"/>
          <w:szCs w:val="24"/>
        </w:rPr>
        <w:t xml:space="preserve"> wysokość kwoty, która jako ostateczna należna jest wykonawcy zgodnie z umową</w:t>
      </w:r>
      <w:r w:rsidR="0028353F" w:rsidRPr="00BC04F6">
        <w:rPr>
          <w:sz w:val="24"/>
          <w:szCs w:val="24"/>
        </w:rPr>
        <w:t>,</w:t>
      </w:r>
    </w:p>
    <w:p w14:paraId="21EE4C37" w14:textId="2886DC08" w:rsidR="00AD2191" w:rsidRPr="00BC04F6" w:rsidRDefault="0028353F" w:rsidP="00C52743">
      <w:pPr>
        <w:pStyle w:val="Akapitzlist"/>
        <w:numPr>
          <w:ilvl w:val="0"/>
          <w:numId w:val="27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właściwie przygotować propozycje podziału powstałego majątku w związku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 xml:space="preserve">z realizowanym projektem, w oparciu o Klasyfikację Środków Trwałych zgodnie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>z Rozporządzeniem Rady Ministrów z dnia 10.12.2010 w sprawie Klasyfikacji Środków trwałych (KŚT) (Dz.U. z 2010 r. nr 242, poz. 1622)</w:t>
      </w:r>
      <w:r w:rsidR="00B276BA" w:rsidRPr="00BC04F6">
        <w:rPr>
          <w:sz w:val="24"/>
          <w:szCs w:val="24"/>
        </w:rPr>
        <w:t>.</w:t>
      </w:r>
    </w:p>
    <w:p w14:paraId="4DEEA5BC" w14:textId="2FB2E046" w:rsidR="00AD2191" w:rsidRPr="00BC04F6" w:rsidRDefault="00AD2191" w:rsidP="00BC04F6">
      <w:pPr>
        <w:spacing w:after="0" w:line="276" w:lineRule="auto"/>
        <w:ind w:left="0" w:firstLine="0"/>
        <w:rPr>
          <w:sz w:val="24"/>
          <w:szCs w:val="24"/>
        </w:rPr>
      </w:pPr>
    </w:p>
    <w:p w14:paraId="57590047" w14:textId="77777777" w:rsidR="00173B1E" w:rsidRPr="00BC04F6" w:rsidRDefault="00173B1E" w:rsidP="00C52743">
      <w:pPr>
        <w:numPr>
          <w:ilvl w:val="0"/>
          <w:numId w:val="17"/>
        </w:numPr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Inne obowiązki Inżyniera Kontraktu.</w:t>
      </w:r>
    </w:p>
    <w:p w14:paraId="0C6C7B9D" w14:textId="77777777" w:rsidR="00173B1E" w:rsidRPr="00BC04F6" w:rsidRDefault="00795DEA" w:rsidP="00C52743">
      <w:pPr>
        <w:pStyle w:val="Akapitzlist"/>
        <w:numPr>
          <w:ilvl w:val="0"/>
          <w:numId w:val="28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zawiadamianie Zamawiającego o wszelkich sprawach odn</w:t>
      </w:r>
      <w:r w:rsidR="00C52743">
        <w:rPr>
          <w:sz w:val="24"/>
          <w:szCs w:val="24"/>
        </w:rPr>
        <w:t>oszących się do wykonania umowy, w</w:t>
      </w:r>
      <w:r w:rsidRPr="00BC04F6">
        <w:rPr>
          <w:sz w:val="24"/>
          <w:szCs w:val="24"/>
        </w:rPr>
        <w:t xml:space="preserve"> tym również ustaleń dotyczących  roszczeń Wykonawców</w:t>
      </w:r>
    </w:p>
    <w:p w14:paraId="38CEE504" w14:textId="58B3DD18" w:rsidR="00173B1E" w:rsidRPr="00BC04F6" w:rsidRDefault="00173B1E" w:rsidP="00C52743">
      <w:pPr>
        <w:pStyle w:val="Akapitzlist"/>
        <w:numPr>
          <w:ilvl w:val="0"/>
          <w:numId w:val="28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udokumentowanie daty, z którą wykonawca wypełnił swoje obowiązki wykonania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>i zakończenia robót oraz usunięcia wszelkich stwierdzonych usterek w robotach,</w:t>
      </w:r>
    </w:p>
    <w:p w14:paraId="7434A005" w14:textId="0735D8C9" w:rsidR="00DC5D0F" w:rsidRPr="00BC04F6" w:rsidRDefault="00C52743" w:rsidP="00C52743">
      <w:pPr>
        <w:pStyle w:val="Akapitzlist"/>
        <w:numPr>
          <w:ilvl w:val="0"/>
          <w:numId w:val="28"/>
        </w:numPr>
        <w:spacing w:line="276" w:lineRule="auto"/>
        <w:ind w:left="567" w:right="61"/>
        <w:rPr>
          <w:sz w:val="24"/>
          <w:szCs w:val="24"/>
        </w:rPr>
      </w:pPr>
      <w:r>
        <w:rPr>
          <w:sz w:val="24"/>
          <w:szCs w:val="24"/>
        </w:rPr>
        <w:t>d</w:t>
      </w:r>
      <w:r w:rsidR="00DC5D0F" w:rsidRPr="00BC04F6">
        <w:rPr>
          <w:sz w:val="24"/>
          <w:szCs w:val="24"/>
        </w:rPr>
        <w:t xml:space="preserve">ostarczania Zamawiającemu we wskazanych przez niego terminach sprawozdania </w:t>
      </w:r>
      <w:r w:rsidR="00DB4B29">
        <w:rPr>
          <w:sz w:val="24"/>
          <w:szCs w:val="24"/>
        </w:rPr>
        <w:br/>
      </w:r>
      <w:r w:rsidR="00DC5D0F" w:rsidRPr="00BC04F6">
        <w:rPr>
          <w:sz w:val="24"/>
          <w:szCs w:val="24"/>
        </w:rPr>
        <w:t>i oraz innych dokumentów wynikających z umowy o dofinansowanie projektu .</w:t>
      </w:r>
      <w:r w:rsidR="00DC5D0F" w:rsidRPr="00C52743">
        <w:rPr>
          <w:sz w:val="24"/>
          <w:szCs w:val="24"/>
        </w:rPr>
        <w:t xml:space="preserve"> </w:t>
      </w:r>
    </w:p>
    <w:p w14:paraId="21EBCA4B" w14:textId="77777777" w:rsidR="00173B1E" w:rsidRPr="00BC04F6" w:rsidRDefault="00DC5D0F" w:rsidP="00BC04F6">
      <w:pPr>
        <w:spacing w:after="0" w:line="276" w:lineRule="auto"/>
        <w:ind w:left="0" w:firstLine="0"/>
        <w:rPr>
          <w:sz w:val="24"/>
          <w:szCs w:val="24"/>
        </w:rPr>
      </w:pPr>
      <w:r w:rsidRPr="00BC04F6">
        <w:rPr>
          <w:sz w:val="24"/>
          <w:szCs w:val="24"/>
        </w:rPr>
        <w:t xml:space="preserve"> </w:t>
      </w:r>
    </w:p>
    <w:p w14:paraId="6DBC5711" w14:textId="77777777" w:rsidR="00173B1E" w:rsidRPr="00BC04F6" w:rsidRDefault="00173B1E" w:rsidP="00C52743">
      <w:pPr>
        <w:numPr>
          <w:ilvl w:val="0"/>
          <w:numId w:val="17"/>
        </w:numPr>
        <w:tabs>
          <w:tab w:val="left" w:pos="426"/>
        </w:tabs>
        <w:spacing w:after="0" w:line="276" w:lineRule="auto"/>
        <w:ind w:right="62" w:hanging="281"/>
        <w:rPr>
          <w:sz w:val="24"/>
          <w:szCs w:val="24"/>
        </w:rPr>
      </w:pPr>
      <w:r w:rsidRPr="00BC04F6">
        <w:rPr>
          <w:sz w:val="24"/>
          <w:szCs w:val="24"/>
        </w:rPr>
        <w:t>Ograniczenia zakresu uprawnień i obowiązków Inżyniera Kontraktu:</w:t>
      </w:r>
    </w:p>
    <w:p w14:paraId="6D650D60" w14:textId="77777777" w:rsidR="00173B1E" w:rsidRPr="00BC04F6" w:rsidRDefault="00173B1E" w:rsidP="00BC04F6">
      <w:pPr>
        <w:spacing w:after="0" w:line="276" w:lineRule="auto"/>
        <w:ind w:left="0" w:firstLine="0"/>
        <w:rPr>
          <w:sz w:val="24"/>
          <w:szCs w:val="24"/>
        </w:rPr>
      </w:pPr>
      <w:r w:rsidRPr="00BC04F6">
        <w:rPr>
          <w:sz w:val="24"/>
          <w:szCs w:val="24"/>
        </w:rPr>
        <w:t xml:space="preserve">Pomimo uprawnień i obowiązków Inżynier Kontraktu </w:t>
      </w:r>
      <w:r w:rsidRPr="00BC04F6">
        <w:rPr>
          <w:b/>
          <w:sz w:val="24"/>
          <w:szCs w:val="24"/>
        </w:rPr>
        <w:t>nie będzie miał prawa</w:t>
      </w:r>
      <w:r w:rsidRPr="00BC04F6">
        <w:rPr>
          <w:sz w:val="24"/>
          <w:szCs w:val="24"/>
        </w:rPr>
        <w:t xml:space="preserve"> do:</w:t>
      </w:r>
    </w:p>
    <w:p w14:paraId="58BF12C9" w14:textId="77777777" w:rsidR="00173B1E" w:rsidRPr="00BC04F6" w:rsidRDefault="00173B1E" w:rsidP="00C52743">
      <w:pPr>
        <w:pStyle w:val="Akapitzlist"/>
        <w:numPr>
          <w:ilvl w:val="0"/>
          <w:numId w:val="2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wprowadzania jakichkolwiek poprawek do podpisan</w:t>
      </w:r>
      <w:r w:rsidR="00795DEA" w:rsidRPr="00BC04F6">
        <w:rPr>
          <w:sz w:val="24"/>
          <w:szCs w:val="24"/>
        </w:rPr>
        <w:t xml:space="preserve">ej umowy </w:t>
      </w:r>
      <w:r w:rsidRPr="00BC04F6">
        <w:rPr>
          <w:sz w:val="24"/>
          <w:szCs w:val="24"/>
        </w:rPr>
        <w:t xml:space="preserve"> </w:t>
      </w:r>
      <w:r w:rsidR="00795DEA" w:rsidRPr="00BC04F6">
        <w:rPr>
          <w:sz w:val="24"/>
          <w:szCs w:val="24"/>
        </w:rPr>
        <w:t xml:space="preserve">z wykonawcą </w:t>
      </w:r>
      <w:r w:rsidRPr="00BC04F6">
        <w:rPr>
          <w:sz w:val="24"/>
          <w:szCs w:val="24"/>
        </w:rPr>
        <w:t>bez uzgodnienia z Zamawiającym,</w:t>
      </w:r>
    </w:p>
    <w:p w14:paraId="35408D0D" w14:textId="77777777" w:rsidR="00173B1E" w:rsidRPr="00C52743" w:rsidRDefault="00173B1E" w:rsidP="00C52743">
      <w:pPr>
        <w:pStyle w:val="Akapitzlist"/>
        <w:numPr>
          <w:ilvl w:val="0"/>
          <w:numId w:val="29"/>
        </w:numPr>
        <w:spacing w:line="276" w:lineRule="auto"/>
        <w:ind w:left="567" w:right="61"/>
        <w:rPr>
          <w:sz w:val="24"/>
          <w:szCs w:val="24"/>
        </w:rPr>
      </w:pPr>
      <w:r w:rsidRPr="00C52743">
        <w:rPr>
          <w:sz w:val="24"/>
          <w:szCs w:val="24"/>
        </w:rPr>
        <w:lastRenderedPageBreak/>
        <w:t>zwolnienia Wykonawc</w:t>
      </w:r>
      <w:r w:rsidR="00795DEA" w:rsidRPr="00C52743">
        <w:rPr>
          <w:sz w:val="24"/>
          <w:szCs w:val="24"/>
        </w:rPr>
        <w:t>y</w:t>
      </w:r>
      <w:r w:rsidRPr="00C52743">
        <w:rPr>
          <w:sz w:val="24"/>
          <w:szCs w:val="24"/>
        </w:rPr>
        <w:t xml:space="preserve"> z jakichkolwiek ich obowiązków czy</w:t>
      </w:r>
      <w:r w:rsidR="00C52743" w:rsidRPr="00C52743">
        <w:rPr>
          <w:sz w:val="24"/>
          <w:szCs w:val="24"/>
        </w:rPr>
        <w:t xml:space="preserve"> </w:t>
      </w:r>
      <w:r w:rsidRPr="00C52743">
        <w:rPr>
          <w:sz w:val="24"/>
          <w:szCs w:val="24"/>
        </w:rPr>
        <w:t>odpowiedzialności wynikających z Umów na roboty bez uzgodnienia z Zamawiającym,</w:t>
      </w:r>
    </w:p>
    <w:p w14:paraId="086FF202" w14:textId="77777777" w:rsidR="00173B1E" w:rsidRPr="00BC04F6" w:rsidRDefault="00173B1E" w:rsidP="00C52743">
      <w:pPr>
        <w:pStyle w:val="Akapitzlist"/>
        <w:numPr>
          <w:ilvl w:val="0"/>
          <w:numId w:val="2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ograniczenia bądź rozszerzenia zakresów robót Wykonawc</w:t>
      </w:r>
      <w:r w:rsidR="00795DEA" w:rsidRPr="00BC04F6">
        <w:rPr>
          <w:sz w:val="24"/>
          <w:szCs w:val="24"/>
        </w:rPr>
        <w:t>y</w:t>
      </w:r>
      <w:r w:rsidRPr="00BC04F6">
        <w:rPr>
          <w:sz w:val="24"/>
          <w:szCs w:val="24"/>
        </w:rPr>
        <w:t xml:space="preserve"> lub przekazania robót innym Wykonawcom niż tym, którzy zostali wskazani w podpisanych umowach, bez uzgodnienia z Zamawiającym,</w:t>
      </w:r>
    </w:p>
    <w:p w14:paraId="49A3F8BD" w14:textId="77777777" w:rsidR="00173B1E" w:rsidRPr="00BC04F6" w:rsidRDefault="00173B1E" w:rsidP="00C52743">
      <w:pPr>
        <w:pStyle w:val="Akapitzlist"/>
        <w:numPr>
          <w:ilvl w:val="0"/>
          <w:numId w:val="2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 polecenia Wykonawc</w:t>
      </w:r>
      <w:r w:rsidR="00795DEA" w:rsidRPr="00BC04F6">
        <w:rPr>
          <w:sz w:val="24"/>
          <w:szCs w:val="24"/>
        </w:rPr>
        <w:t>y</w:t>
      </w:r>
      <w:r w:rsidRPr="00BC04F6">
        <w:rPr>
          <w:sz w:val="24"/>
          <w:szCs w:val="24"/>
        </w:rPr>
        <w:t xml:space="preserve"> wykonania robót wykraczających poza zakres przedmiotu zamówienia bez uzgodnienia z Zamawiającym,</w:t>
      </w:r>
    </w:p>
    <w:p w14:paraId="328A4579" w14:textId="37CA3C2F" w:rsidR="00795DEA" w:rsidRPr="00C52743" w:rsidRDefault="00173B1E" w:rsidP="00C52743">
      <w:pPr>
        <w:pStyle w:val="Akapitzlist"/>
        <w:numPr>
          <w:ilvl w:val="0"/>
          <w:numId w:val="29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podejmowania w imieniu własnym lub Zamawiającego czynności niezgodnych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>z prawem, w tym w szczególności z Prawem Zamówień Publicznych, Prawem Budowlanym oraz Kodeksem Cywilnym.</w:t>
      </w:r>
      <w:r w:rsidR="00795DEA" w:rsidRPr="00C52743">
        <w:rPr>
          <w:sz w:val="24"/>
          <w:szCs w:val="24"/>
        </w:rPr>
        <w:t xml:space="preserve"> </w:t>
      </w:r>
    </w:p>
    <w:p w14:paraId="7D98127D" w14:textId="77777777" w:rsidR="00795DEA" w:rsidRPr="00196634" w:rsidRDefault="00795DEA" w:rsidP="00656EDE">
      <w:pPr>
        <w:tabs>
          <w:tab w:val="left" w:pos="426"/>
        </w:tabs>
        <w:spacing w:after="0" w:line="276" w:lineRule="auto"/>
        <w:ind w:left="281" w:right="62" w:firstLine="0"/>
        <w:rPr>
          <w:color w:val="auto"/>
          <w:sz w:val="24"/>
          <w:szCs w:val="24"/>
        </w:rPr>
      </w:pPr>
    </w:p>
    <w:p w14:paraId="4E0A35F4" w14:textId="5423B6ED" w:rsidR="00D8261E" w:rsidRPr="00196634" w:rsidRDefault="00FF1965" w:rsidP="00656EDE">
      <w:pPr>
        <w:numPr>
          <w:ilvl w:val="0"/>
          <w:numId w:val="17"/>
        </w:numPr>
        <w:tabs>
          <w:tab w:val="left" w:pos="426"/>
        </w:tabs>
        <w:spacing w:after="0" w:line="276" w:lineRule="auto"/>
        <w:ind w:right="62" w:hanging="28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>W zakresie realizacji obowiązków wynikających z podpisanej przez Zamawiającego Umowy o dofinansowanie Projektu pn.:</w:t>
      </w:r>
      <w:r w:rsidR="000612ED" w:rsidRPr="00196634">
        <w:rPr>
          <w:color w:val="auto"/>
          <w:sz w:val="24"/>
          <w:szCs w:val="24"/>
        </w:rPr>
        <w:t xml:space="preserve"> "Dokończenie budowy nowego budynku Zagłębiowskiego Centrum Onkologii - Szpital Specjalistyczny  im. Sz. </w:t>
      </w:r>
      <w:proofErr w:type="spellStart"/>
      <w:r w:rsidR="000612ED" w:rsidRPr="00196634">
        <w:rPr>
          <w:color w:val="auto"/>
          <w:sz w:val="24"/>
          <w:szCs w:val="24"/>
        </w:rPr>
        <w:t>Starkiewicza</w:t>
      </w:r>
      <w:proofErr w:type="spellEnd"/>
      <w:r w:rsidR="000612ED" w:rsidRPr="00196634">
        <w:rPr>
          <w:color w:val="auto"/>
          <w:sz w:val="24"/>
          <w:szCs w:val="24"/>
        </w:rPr>
        <w:t xml:space="preserve"> </w:t>
      </w:r>
      <w:r w:rsidR="006A2A6F" w:rsidRPr="00196634">
        <w:rPr>
          <w:color w:val="auto"/>
          <w:sz w:val="24"/>
          <w:szCs w:val="24"/>
        </w:rPr>
        <w:br/>
      </w:r>
      <w:r w:rsidR="000612ED" w:rsidRPr="00196634">
        <w:rPr>
          <w:color w:val="auto"/>
          <w:sz w:val="24"/>
          <w:szCs w:val="24"/>
        </w:rPr>
        <w:t>w Dąbrowie Górniczej, realizowanego w systemie zaprojektuj i wybuduj oraz standardzie BIM"</w:t>
      </w:r>
      <w:r w:rsidRPr="00196634">
        <w:rPr>
          <w:color w:val="auto"/>
          <w:sz w:val="24"/>
          <w:szCs w:val="24"/>
        </w:rPr>
        <w:t>, Inżynier Kontraktu winien</w:t>
      </w:r>
      <w:r w:rsidR="00544145" w:rsidRPr="00196634">
        <w:rPr>
          <w:color w:val="auto"/>
          <w:sz w:val="24"/>
          <w:szCs w:val="24"/>
        </w:rPr>
        <w:t xml:space="preserve"> miedzy innymi</w:t>
      </w:r>
      <w:r w:rsidRPr="00196634">
        <w:rPr>
          <w:color w:val="auto"/>
          <w:sz w:val="24"/>
          <w:szCs w:val="24"/>
        </w:rPr>
        <w:t>:</w:t>
      </w:r>
    </w:p>
    <w:p w14:paraId="78C4A4E2" w14:textId="6473B482" w:rsidR="00571DBC" w:rsidRPr="00196634" w:rsidRDefault="00571DBC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zapoznać się szczegółowo z </w:t>
      </w:r>
      <w:r w:rsidR="000612ED" w:rsidRPr="00196634">
        <w:rPr>
          <w:color w:val="auto"/>
          <w:sz w:val="24"/>
          <w:szCs w:val="24"/>
        </w:rPr>
        <w:t xml:space="preserve">opisem przedmiotu zamówienia tj. planowanym zakresem </w:t>
      </w:r>
      <w:r w:rsidR="00DB4B29" w:rsidRPr="00196634">
        <w:rPr>
          <w:color w:val="auto"/>
          <w:sz w:val="24"/>
          <w:szCs w:val="24"/>
        </w:rPr>
        <w:br/>
      </w:r>
      <w:r w:rsidR="000612ED" w:rsidRPr="00196634">
        <w:rPr>
          <w:color w:val="auto"/>
          <w:sz w:val="24"/>
          <w:szCs w:val="24"/>
        </w:rPr>
        <w:t>i sposobem prowadzenia prac</w:t>
      </w:r>
      <w:r w:rsidRPr="00196634">
        <w:rPr>
          <w:color w:val="auto"/>
          <w:sz w:val="24"/>
          <w:szCs w:val="24"/>
        </w:rPr>
        <w:t xml:space="preserve">, </w:t>
      </w:r>
    </w:p>
    <w:p w14:paraId="2AF66ABD" w14:textId="426677BE" w:rsidR="00FF1965" w:rsidRPr="00196634" w:rsidRDefault="00571DBC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zapoznać </w:t>
      </w:r>
      <w:r w:rsidR="00196634" w:rsidRPr="00196634">
        <w:rPr>
          <w:color w:val="auto"/>
          <w:sz w:val="24"/>
          <w:szCs w:val="24"/>
        </w:rPr>
        <w:t xml:space="preserve">się </w:t>
      </w:r>
      <w:r w:rsidRPr="00196634">
        <w:rPr>
          <w:color w:val="auto"/>
          <w:sz w:val="24"/>
          <w:szCs w:val="24"/>
        </w:rPr>
        <w:t>z wytycznymi w zakresie kwalifikowalności wydatków</w:t>
      </w:r>
      <w:r w:rsidR="000612ED" w:rsidRPr="00196634">
        <w:rPr>
          <w:color w:val="auto"/>
          <w:sz w:val="24"/>
          <w:szCs w:val="24"/>
        </w:rPr>
        <w:t>,</w:t>
      </w:r>
    </w:p>
    <w:p w14:paraId="4A699938" w14:textId="714C92A6" w:rsidR="00795DEA" w:rsidRPr="00196634" w:rsidRDefault="001F4E6F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zapoznać </w:t>
      </w:r>
      <w:r w:rsidR="00196634" w:rsidRPr="00196634">
        <w:rPr>
          <w:color w:val="auto"/>
          <w:sz w:val="24"/>
          <w:szCs w:val="24"/>
        </w:rPr>
        <w:t xml:space="preserve">się </w:t>
      </w:r>
      <w:r w:rsidRPr="00196634">
        <w:rPr>
          <w:color w:val="auto"/>
          <w:sz w:val="24"/>
          <w:szCs w:val="24"/>
        </w:rPr>
        <w:t>z Zaleceniami w zakresie wzoru wniosku o płatność beneficjenta,</w:t>
      </w:r>
    </w:p>
    <w:p w14:paraId="5027DAE6" w14:textId="77777777" w:rsidR="001F4E6F" w:rsidRPr="00196634" w:rsidRDefault="001F4E6F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>nadzorować realizację projektu w pełnym zakresie, zgodnie z Umową o dofinansowanie  i jej załącznikami, z należytą starannością, zgodnie z obowiązującymi przepisami prawa krajowego i unijnego, w terminie wynikającym  z wniosku o dofinansowanie i Umowy o dofinansowanie</w:t>
      </w:r>
      <w:r w:rsidR="00544145" w:rsidRPr="00196634">
        <w:rPr>
          <w:color w:val="auto"/>
          <w:sz w:val="24"/>
          <w:szCs w:val="24"/>
        </w:rPr>
        <w:t>,</w:t>
      </w:r>
      <w:r w:rsidRPr="00196634">
        <w:rPr>
          <w:color w:val="auto"/>
          <w:sz w:val="24"/>
          <w:szCs w:val="24"/>
        </w:rPr>
        <w:t xml:space="preserve"> </w:t>
      </w:r>
    </w:p>
    <w:p w14:paraId="2405966D" w14:textId="3DCE6CA0" w:rsidR="00A2436A" w:rsidRPr="00196634" w:rsidRDefault="00A2436A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przygotowywać </w:t>
      </w:r>
      <w:r w:rsidR="00F16DF0" w:rsidRPr="00196634">
        <w:rPr>
          <w:color w:val="auto"/>
          <w:sz w:val="24"/>
          <w:szCs w:val="24"/>
        </w:rPr>
        <w:t xml:space="preserve">wspólnie z Zamawiającym </w:t>
      </w:r>
      <w:r w:rsidRPr="00196634">
        <w:rPr>
          <w:color w:val="auto"/>
          <w:sz w:val="24"/>
          <w:szCs w:val="24"/>
        </w:rPr>
        <w:t>z odpowiednim wyprzedzeniem:</w:t>
      </w:r>
    </w:p>
    <w:p w14:paraId="0568AA85" w14:textId="45E0CC79" w:rsidR="00A2436A" w:rsidRPr="00196634" w:rsidRDefault="00A2436A" w:rsidP="00656EDE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wnioski o płatność, o których  mowa w Zaleceniach w zakresie wzoru wniosku </w:t>
      </w:r>
      <w:r w:rsidR="00DB4B29" w:rsidRPr="00196634">
        <w:rPr>
          <w:color w:val="auto"/>
          <w:sz w:val="24"/>
          <w:szCs w:val="24"/>
        </w:rPr>
        <w:br/>
      </w:r>
      <w:r w:rsidRPr="00196634">
        <w:rPr>
          <w:color w:val="auto"/>
          <w:sz w:val="24"/>
          <w:szCs w:val="24"/>
        </w:rPr>
        <w:t>o płatność beneficjenta,</w:t>
      </w:r>
    </w:p>
    <w:p w14:paraId="1B625868" w14:textId="5C11115A" w:rsidR="008E19C6" w:rsidRPr="00196634" w:rsidRDefault="008E19C6" w:rsidP="00656EDE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 xml:space="preserve">wniosek o płatność w części dotyczącej stanu realizacji Projektu, o którym mowa  </w:t>
      </w:r>
      <w:r w:rsidR="00DB4B29" w:rsidRPr="00196634">
        <w:rPr>
          <w:color w:val="auto"/>
          <w:sz w:val="24"/>
          <w:szCs w:val="24"/>
        </w:rPr>
        <w:br/>
      </w:r>
      <w:r w:rsidRPr="00196634">
        <w:rPr>
          <w:color w:val="auto"/>
          <w:sz w:val="24"/>
          <w:szCs w:val="24"/>
        </w:rPr>
        <w:t>w Zaleceniach w zakresie wzoru wniosku o płatność beneficjenta.</w:t>
      </w:r>
    </w:p>
    <w:p w14:paraId="26E64814" w14:textId="77777777" w:rsidR="00795DEA" w:rsidRPr="00196634" w:rsidRDefault="00A2436A" w:rsidP="00656EDE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>wniosek o płatność końcową, o którym mowa w Zaleceniach w zakresie wzoru wniosku o płatność beneficjenta, który jest ostatnim wnioskiem o płatność składanym w ramach Projektu,</w:t>
      </w:r>
    </w:p>
    <w:p w14:paraId="6B67E6E1" w14:textId="77777777" w:rsidR="00A2436A" w:rsidRPr="00196634" w:rsidRDefault="00A2436A" w:rsidP="00656EDE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>wniosek o zaliczkę jednorazowo bądź w kliku transzach na podstawie Umowy, z góry na realizację Projektu z obowiązkiem rozliczenia zgodnie z przepisami prawa krajowego i unijnego oraz Umową o dofinansowanie,</w:t>
      </w:r>
    </w:p>
    <w:p w14:paraId="0C1127BF" w14:textId="77777777" w:rsidR="00544145" w:rsidRPr="00196634" w:rsidRDefault="00544145" w:rsidP="00656EDE">
      <w:pPr>
        <w:pStyle w:val="Akapitzlist"/>
        <w:numPr>
          <w:ilvl w:val="0"/>
          <w:numId w:val="22"/>
        </w:numPr>
        <w:spacing w:after="71" w:line="276" w:lineRule="auto"/>
        <w:ind w:right="61"/>
        <w:rPr>
          <w:color w:val="auto"/>
          <w:sz w:val="24"/>
          <w:szCs w:val="24"/>
        </w:rPr>
      </w:pPr>
      <w:r w:rsidRPr="00196634">
        <w:rPr>
          <w:color w:val="auto"/>
          <w:sz w:val="24"/>
          <w:szCs w:val="24"/>
        </w:rPr>
        <w:t>wniosek o płatność rozliczający przekazaną transzę zaliczki, uwzględniający postanowienia Zaleceń w zakresie wzoru wniosku o płatność beneficjenta,</w:t>
      </w:r>
    </w:p>
    <w:p w14:paraId="092E9458" w14:textId="77777777" w:rsidR="002D36B0" w:rsidRPr="00BC04F6" w:rsidRDefault="002D36B0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sz w:val="24"/>
          <w:szCs w:val="24"/>
        </w:rPr>
      </w:pPr>
      <w:bookmarkStart w:id="5" w:name="_Hlk5380694"/>
      <w:r w:rsidRPr="00196634">
        <w:rPr>
          <w:color w:val="auto"/>
          <w:sz w:val="24"/>
          <w:szCs w:val="24"/>
        </w:rPr>
        <w:t xml:space="preserve">informować z odpowiednim wyprzedzeniem o konieczności </w:t>
      </w:r>
      <w:r w:rsidR="00544145" w:rsidRPr="00196634">
        <w:rPr>
          <w:color w:val="auto"/>
          <w:sz w:val="24"/>
          <w:szCs w:val="24"/>
        </w:rPr>
        <w:t>zmiany Harmonogramu Projektu wynikającego z Umowy</w:t>
      </w:r>
      <w:r w:rsidR="00544145" w:rsidRPr="00BC04F6">
        <w:rPr>
          <w:sz w:val="24"/>
          <w:szCs w:val="24"/>
        </w:rPr>
        <w:t xml:space="preserve"> o dofinansowanie</w:t>
      </w:r>
      <w:r w:rsidR="00544145" w:rsidRPr="00656EDE">
        <w:rPr>
          <w:sz w:val="24"/>
          <w:szCs w:val="24"/>
        </w:rPr>
        <w:t>, która nie powoduje wydłużenia okresu realizacji Projektu ale wymaga uprzedniej zgody Instytucji Pośredniczącej i nie wymaga aneksowania Umowy o dofinansowanie</w:t>
      </w:r>
      <w:bookmarkEnd w:id="5"/>
      <w:r w:rsidR="00544145" w:rsidRPr="00656EDE">
        <w:rPr>
          <w:sz w:val="24"/>
          <w:szCs w:val="24"/>
        </w:rPr>
        <w:t xml:space="preserve">, </w:t>
      </w:r>
    </w:p>
    <w:p w14:paraId="5AFDB228" w14:textId="77777777" w:rsidR="00A2436A" w:rsidRPr="00BC04F6" w:rsidRDefault="00544145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 xml:space="preserve">informować z odpowiednim wyprzedzeniem o konieczności zmiany Harmonogramu Projektu wynikającego z Umowy o dofinansowanie, która </w:t>
      </w:r>
      <w:r w:rsidRPr="00656EDE">
        <w:rPr>
          <w:sz w:val="24"/>
          <w:szCs w:val="24"/>
        </w:rPr>
        <w:t xml:space="preserve">powodowałaby wydłużenie okresu realizacji Projektu i wymaga  aneksowania </w:t>
      </w:r>
      <w:r w:rsidRPr="00BC04F6">
        <w:rPr>
          <w:sz w:val="24"/>
          <w:szCs w:val="24"/>
        </w:rPr>
        <w:t>Umowy o dofinansowanie,</w:t>
      </w:r>
    </w:p>
    <w:p w14:paraId="51A89F97" w14:textId="7A56C5F8" w:rsidR="00544145" w:rsidRPr="00BC04F6" w:rsidRDefault="00544145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lastRenderedPageBreak/>
        <w:t>przygotować</w:t>
      </w:r>
      <w:r w:rsidR="00F16DF0">
        <w:rPr>
          <w:sz w:val="24"/>
          <w:szCs w:val="24"/>
        </w:rPr>
        <w:t xml:space="preserve"> wspólnie z Zamawiającym</w:t>
      </w:r>
      <w:r w:rsidRPr="00BC04F6">
        <w:rPr>
          <w:sz w:val="24"/>
          <w:szCs w:val="24"/>
        </w:rPr>
        <w:t xml:space="preserve"> rozliczenie każdej transzy przekazanego dofinansowania w formie zaliczki w terminie umożliwiającym jej prawidłowe rozliczenie, </w:t>
      </w:r>
    </w:p>
    <w:p w14:paraId="4CFF55BF" w14:textId="15DB345B" w:rsidR="00544145" w:rsidRPr="00BC04F6" w:rsidRDefault="00F16DF0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sz w:val="24"/>
          <w:szCs w:val="24"/>
        </w:rPr>
      </w:pPr>
      <w:r w:rsidRPr="00F16DF0">
        <w:rPr>
          <w:sz w:val="24"/>
          <w:szCs w:val="24"/>
        </w:rPr>
        <w:t xml:space="preserve">przygotować </w:t>
      </w:r>
      <w:r w:rsidR="005B432A" w:rsidRPr="00BC04F6">
        <w:rPr>
          <w:sz w:val="24"/>
          <w:szCs w:val="24"/>
        </w:rPr>
        <w:t>dwa razy w roku kalendarzowym według stanu na 30 czerwca oraz 31 grudnia Harmonogram Projektu lub potwierdzenie aktualności Harmonogramu Projektu na dzień 30 czerwca oraz 31 grudnia, w terminie 7 dni od upływu powyższych terminów,</w:t>
      </w:r>
    </w:p>
    <w:p w14:paraId="7A895DD2" w14:textId="332A10F0" w:rsidR="005B432A" w:rsidRPr="00BC04F6" w:rsidRDefault="005B432A" w:rsidP="00656EDE">
      <w:pPr>
        <w:pStyle w:val="Akapitzlist"/>
        <w:numPr>
          <w:ilvl w:val="0"/>
          <w:numId w:val="30"/>
        </w:numPr>
        <w:spacing w:line="276" w:lineRule="auto"/>
        <w:ind w:left="567" w:right="61"/>
        <w:rPr>
          <w:sz w:val="24"/>
          <w:szCs w:val="24"/>
        </w:rPr>
      </w:pPr>
      <w:r w:rsidRPr="00BC04F6">
        <w:rPr>
          <w:sz w:val="24"/>
          <w:szCs w:val="24"/>
        </w:rPr>
        <w:t>dołoż</w:t>
      </w:r>
      <w:r w:rsidR="008E19C6" w:rsidRPr="00BC04F6">
        <w:rPr>
          <w:sz w:val="24"/>
          <w:szCs w:val="24"/>
        </w:rPr>
        <w:t xml:space="preserve">yć </w:t>
      </w:r>
      <w:r w:rsidRPr="00BC04F6">
        <w:rPr>
          <w:sz w:val="24"/>
          <w:szCs w:val="24"/>
        </w:rPr>
        <w:t>należyt</w:t>
      </w:r>
      <w:r w:rsidR="008E19C6" w:rsidRPr="00BC04F6">
        <w:rPr>
          <w:sz w:val="24"/>
          <w:szCs w:val="24"/>
        </w:rPr>
        <w:t>ą</w:t>
      </w:r>
      <w:r w:rsidRPr="00BC04F6">
        <w:rPr>
          <w:sz w:val="24"/>
          <w:szCs w:val="24"/>
        </w:rPr>
        <w:t xml:space="preserve"> starannoś</w:t>
      </w:r>
      <w:r w:rsidR="008E19C6" w:rsidRPr="00BC04F6">
        <w:rPr>
          <w:sz w:val="24"/>
          <w:szCs w:val="24"/>
        </w:rPr>
        <w:t>ć</w:t>
      </w:r>
      <w:r w:rsidRPr="00BC04F6">
        <w:rPr>
          <w:sz w:val="24"/>
          <w:szCs w:val="24"/>
        </w:rPr>
        <w:t xml:space="preserve">, aby wszelkie dane finansowe przekazywane Instytucji Pośredniczącej były zgodne z rzeczywistym zapotrzebowaniem na dofinansowanie, </w:t>
      </w:r>
      <w:r w:rsidR="00DB4B29">
        <w:rPr>
          <w:sz w:val="24"/>
          <w:szCs w:val="24"/>
        </w:rPr>
        <w:br/>
      </w:r>
      <w:r w:rsidRPr="00BC04F6">
        <w:rPr>
          <w:sz w:val="24"/>
          <w:szCs w:val="24"/>
        </w:rPr>
        <w:t>a w przypadku wnioskowania o wypłatę zaliczki, aby jej wysokość nie opiewała na kwotę wyższą niż jest to niezbędne dla prawidłowej realizacji Projektu.</w:t>
      </w:r>
    </w:p>
    <w:p w14:paraId="02E12E8A" w14:textId="77777777" w:rsidR="005B432A" w:rsidRPr="00BC04F6" w:rsidRDefault="005B432A" w:rsidP="00BC04F6">
      <w:pPr>
        <w:spacing w:line="276" w:lineRule="auto"/>
        <w:rPr>
          <w:sz w:val="24"/>
          <w:szCs w:val="24"/>
        </w:rPr>
      </w:pPr>
    </w:p>
    <w:sectPr w:rsidR="005B432A" w:rsidRPr="00BC04F6" w:rsidSect="00FC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79" w:right="1357" w:bottom="993" w:left="1416" w:header="284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83E7" w14:textId="77777777" w:rsidR="00B326F4" w:rsidRDefault="00B326F4">
      <w:pPr>
        <w:spacing w:after="0" w:line="240" w:lineRule="auto"/>
      </w:pPr>
      <w:r>
        <w:separator/>
      </w:r>
    </w:p>
  </w:endnote>
  <w:endnote w:type="continuationSeparator" w:id="0">
    <w:p w14:paraId="319D1844" w14:textId="77777777" w:rsidR="00B326F4" w:rsidRDefault="00B3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BA20" w14:textId="77777777" w:rsidR="00B326F4" w:rsidRDefault="00B326F4">
    <w:pPr>
      <w:tabs>
        <w:tab w:val="right" w:pos="9127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0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74C0B9A" w14:textId="77777777" w:rsidR="00B326F4" w:rsidRDefault="00B326F4" w:rsidP="00A92B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412D" w14:textId="77777777" w:rsidR="00B326F4" w:rsidRDefault="00B326F4">
    <w:pPr>
      <w:tabs>
        <w:tab w:val="right" w:pos="9127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586AD" w14:textId="77777777" w:rsidR="00B326F4" w:rsidRDefault="00B326F4">
      <w:pPr>
        <w:spacing w:after="0" w:line="240" w:lineRule="auto"/>
      </w:pPr>
      <w:r>
        <w:separator/>
      </w:r>
    </w:p>
  </w:footnote>
  <w:footnote w:type="continuationSeparator" w:id="0">
    <w:p w14:paraId="2CBA1671" w14:textId="77777777" w:rsidR="00B326F4" w:rsidRDefault="00B3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45F0" w14:textId="77777777" w:rsidR="00B326F4" w:rsidRDefault="00B326F4">
    <w:pPr>
      <w:spacing w:after="0" w:line="259" w:lineRule="auto"/>
      <w:ind w:left="0" w:right="55" w:firstLine="0"/>
      <w:jc w:val="right"/>
    </w:pPr>
    <w:r>
      <w:rPr>
        <w:sz w:val="22"/>
      </w:rPr>
      <w:t xml:space="preserve">Załącznik nr 1 do SIWZ </w:t>
    </w:r>
  </w:p>
  <w:p w14:paraId="5EC6C34E" w14:textId="77777777" w:rsidR="00B326F4" w:rsidRDefault="00B326F4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E9833" w14:textId="77777777" w:rsidR="00B326F4" w:rsidRPr="007A21FF" w:rsidRDefault="00B326F4" w:rsidP="007A21FF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27F3D6ED" wp14:editId="5088FC8B">
          <wp:extent cx="5001260" cy="691515"/>
          <wp:effectExtent l="19050" t="0" r="8890" b="0"/>
          <wp:docPr id="1" name="Obraz 1" descr="Z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BC9B8" w14:textId="77777777" w:rsidR="00B326F4" w:rsidRDefault="00B326F4">
    <w:pPr>
      <w:spacing w:after="0" w:line="259" w:lineRule="auto"/>
      <w:ind w:left="0" w:right="55" w:firstLine="0"/>
      <w:jc w:val="right"/>
    </w:pPr>
    <w:r>
      <w:rPr>
        <w:sz w:val="22"/>
      </w:rPr>
      <w:t xml:space="preserve">Załącznik nr 1 do SIWZ </w:t>
    </w:r>
  </w:p>
  <w:p w14:paraId="67F65F40" w14:textId="77777777" w:rsidR="00B326F4" w:rsidRDefault="00B326F4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C0"/>
    <w:multiLevelType w:val="hybridMultilevel"/>
    <w:tmpl w:val="0F2A0794"/>
    <w:lvl w:ilvl="0" w:tplc="24C26C14">
      <w:start w:val="1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CA84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C6A1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2E0B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82A9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6CD4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441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826F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4C86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B6BCF"/>
    <w:multiLevelType w:val="hybridMultilevel"/>
    <w:tmpl w:val="4926A872"/>
    <w:lvl w:ilvl="0" w:tplc="903231A0">
      <w:start w:val="2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B966EF"/>
    <w:multiLevelType w:val="hybridMultilevel"/>
    <w:tmpl w:val="8D5ED014"/>
    <w:lvl w:ilvl="0" w:tplc="25B642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3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42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E9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2E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85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3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0A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B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60695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004D"/>
    <w:multiLevelType w:val="hybridMultilevel"/>
    <w:tmpl w:val="54E0A90E"/>
    <w:lvl w:ilvl="0" w:tplc="330470F2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4A5E0">
      <w:start w:val="1"/>
      <w:numFmt w:val="lowerLetter"/>
      <w:lvlText w:val="%2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0CCBA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E74E0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A0C72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885E0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6AD12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CEB58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C8B3E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1192B"/>
    <w:multiLevelType w:val="hybridMultilevel"/>
    <w:tmpl w:val="0E760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2FF9"/>
    <w:multiLevelType w:val="hybridMultilevel"/>
    <w:tmpl w:val="5ED8FB96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2DFA1DB3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CE0"/>
    <w:multiLevelType w:val="hybridMultilevel"/>
    <w:tmpl w:val="C0AACC3E"/>
    <w:lvl w:ilvl="0" w:tplc="31A4B1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  <w:szCs w:val="22"/>
      </w:rPr>
    </w:lvl>
    <w:lvl w:ilvl="1" w:tplc="14208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877892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1AD6"/>
    <w:multiLevelType w:val="hybridMultilevel"/>
    <w:tmpl w:val="96F85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56B7"/>
    <w:multiLevelType w:val="hybridMultilevel"/>
    <w:tmpl w:val="81C032AC"/>
    <w:lvl w:ilvl="0" w:tplc="BBDC7468">
      <w:start w:val="1"/>
      <w:numFmt w:val="decimal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E46734"/>
    <w:multiLevelType w:val="hybridMultilevel"/>
    <w:tmpl w:val="283AC39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386405A2"/>
    <w:multiLevelType w:val="hybridMultilevel"/>
    <w:tmpl w:val="AC6AD060"/>
    <w:lvl w:ilvl="0" w:tplc="7D2EEBB6">
      <w:start w:val="2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A013E">
      <w:start w:val="1"/>
      <w:numFmt w:val="lowerLetter"/>
      <w:lvlText w:val="%2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0DF7A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6BCB4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809CE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D4E8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A0474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06A02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C7CCA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14718A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04A2A"/>
    <w:multiLevelType w:val="hybridMultilevel"/>
    <w:tmpl w:val="8D5ED014"/>
    <w:lvl w:ilvl="0" w:tplc="25B642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3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42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E9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2E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85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3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0A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B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9423DB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B54EF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A5A44"/>
    <w:multiLevelType w:val="hybridMultilevel"/>
    <w:tmpl w:val="8D5ED014"/>
    <w:lvl w:ilvl="0" w:tplc="25B642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3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42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E9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2E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85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3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0A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B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446B48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1220C"/>
    <w:multiLevelType w:val="hybridMultilevel"/>
    <w:tmpl w:val="CF14B150"/>
    <w:lvl w:ilvl="0" w:tplc="E27AF140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A60E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84CF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43094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803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CD4E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C7A3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04B1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411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8147C"/>
    <w:multiLevelType w:val="hybridMultilevel"/>
    <w:tmpl w:val="29CA8566"/>
    <w:lvl w:ilvl="0" w:tplc="621AF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887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7B2C"/>
    <w:multiLevelType w:val="hybridMultilevel"/>
    <w:tmpl w:val="639AA828"/>
    <w:lvl w:ilvl="0" w:tplc="04150017">
      <w:start w:val="1"/>
      <w:numFmt w:val="lowerLetter"/>
      <w:lvlText w:val="%1)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4" w15:restartNumberingAfterBreak="0">
    <w:nsid w:val="61FE07EC"/>
    <w:multiLevelType w:val="hybridMultilevel"/>
    <w:tmpl w:val="3C366E4C"/>
    <w:lvl w:ilvl="0" w:tplc="CF48AABC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C558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C822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EC31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2D3D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0A52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03D2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6A0F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09C6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702B7"/>
    <w:multiLevelType w:val="hybridMultilevel"/>
    <w:tmpl w:val="5C2E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203C"/>
    <w:multiLevelType w:val="hybridMultilevel"/>
    <w:tmpl w:val="8FAAE488"/>
    <w:lvl w:ilvl="0" w:tplc="BF50E3B6">
      <w:start w:val="1"/>
      <w:numFmt w:val="lowerLetter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560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0F90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C1A7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03E3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0BDF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CC37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249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E46C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031BC7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13244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364E5"/>
    <w:multiLevelType w:val="hybridMultilevel"/>
    <w:tmpl w:val="BEE28824"/>
    <w:lvl w:ilvl="0" w:tplc="325EC0AC">
      <w:start w:val="1"/>
      <w:numFmt w:val="lowerLetter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C710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21D5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E446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0ED4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E334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407B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6E30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64AE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57514B"/>
    <w:multiLevelType w:val="hybridMultilevel"/>
    <w:tmpl w:val="D548A5FE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957A4"/>
    <w:multiLevelType w:val="hybridMultilevel"/>
    <w:tmpl w:val="F0F214CC"/>
    <w:lvl w:ilvl="0" w:tplc="5EAC475E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ED53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411B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8A714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7CD91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0AEACA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A35E0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EE9DA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467A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6"/>
  </w:num>
  <w:num w:numId="5">
    <w:abstractNumId w:val="31"/>
  </w:num>
  <w:num w:numId="6">
    <w:abstractNumId w:val="0"/>
  </w:num>
  <w:num w:numId="7">
    <w:abstractNumId w:val="24"/>
  </w:num>
  <w:num w:numId="8">
    <w:abstractNumId w:val="29"/>
  </w:num>
  <w:num w:numId="9">
    <w:abstractNumId w:val="20"/>
  </w:num>
  <w:num w:numId="10">
    <w:abstractNumId w:val="25"/>
  </w:num>
  <w:num w:numId="11">
    <w:abstractNumId w:val="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30"/>
  </w:num>
  <w:num w:numId="17">
    <w:abstractNumId w:val="15"/>
  </w:num>
  <w:num w:numId="18">
    <w:abstractNumId w:val="17"/>
  </w:num>
  <w:num w:numId="19">
    <w:abstractNumId w:val="28"/>
  </w:num>
  <w:num w:numId="20">
    <w:abstractNumId w:val="10"/>
  </w:num>
  <w:num w:numId="21">
    <w:abstractNumId w:val="5"/>
  </w:num>
  <w:num w:numId="22">
    <w:abstractNumId w:val="21"/>
  </w:num>
  <w:num w:numId="23">
    <w:abstractNumId w:val="9"/>
  </w:num>
  <w:num w:numId="24">
    <w:abstractNumId w:val="27"/>
  </w:num>
  <w:num w:numId="25">
    <w:abstractNumId w:val="19"/>
  </w:num>
  <w:num w:numId="26">
    <w:abstractNumId w:val="7"/>
  </w:num>
  <w:num w:numId="27">
    <w:abstractNumId w:val="3"/>
  </w:num>
  <w:num w:numId="28">
    <w:abstractNumId w:val="14"/>
  </w:num>
  <w:num w:numId="29">
    <w:abstractNumId w:val="22"/>
  </w:num>
  <w:num w:numId="30">
    <w:abstractNumId w:val="16"/>
  </w:num>
  <w:num w:numId="31">
    <w:abstractNumId w:val="23"/>
  </w:num>
  <w:num w:numId="32">
    <w:abstractNumId w:val="1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191"/>
    <w:rsid w:val="00000F02"/>
    <w:rsid w:val="000053D3"/>
    <w:rsid w:val="000217F8"/>
    <w:rsid w:val="000612ED"/>
    <w:rsid w:val="00061841"/>
    <w:rsid w:val="000647A9"/>
    <w:rsid w:val="00075A58"/>
    <w:rsid w:val="000B2B13"/>
    <w:rsid w:val="000B4F0E"/>
    <w:rsid w:val="000C1EA4"/>
    <w:rsid w:val="000C7045"/>
    <w:rsid w:val="000F13BA"/>
    <w:rsid w:val="0011401B"/>
    <w:rsid w:val="0011455D"/>
    <w:rsid w:val="00126F46"/>
    <w:rsid w:val="001312E4"/>
    <w:rsid w:val="00163DE2"/>
    <w:rsid w:val="00173B1E"/>
    <w:rsid w:val="001770E7"/>
    <w:rsid w:val="00177F79"/>
    <w:rsid w:val="00184988"/>
    <w:rsid w:val="00196634"/>
    <w:rsid w:val="001C2FB8"/>
    <w:rsid w:val="001E701A"/>
    <w:rsid w:val="001F4E6F"/>
    <w:rsid w:val="001F704E"/>
    <w:rsid w:val="00202622"/>
    <w:rsid w:val="002054C9"/>
    <w:rsid w:val="00274D01"/>
    <w:rsid w:val="0028353F"/>
    <w:rsid w:val="00287C2B"/>
    <w:rsid w:val="002A0966"/>
    <w:rsid w:val="002A3263"/>
    <w:rsid w:val="002B09F7"/>
    <w:rsid w:val="002B76E9"/>
    <w:rsid w:val="002C367B"/>
    <w:rsid w:val="002D36B0"/>
    <w:rsid w:val="002F7781"/>
    <w:rsid w:val="00304803"/>
    <w:rsid w:val="00322C4A"/>
    <w:rsid w:val="00323C9A"/>
    <w:rsid w:val="003567C2"/>
    <w:rsid w:val="00357135"/>
    <w:rsid w:val="00360A04"/>
    <w:rsid w:val="00367DC3"/>
    <w:rsid w:val="00374B96"/>
    <w:rsid w:val="00383A83"/>
    <w:rsid w:val="003A3021"/>
    <w:rsid w:val="003B4BA0"/>
    <w:rsid w:val="003C6E3F"/>
    <w:rsid w:val="003C6F9B"/>
    <w:rsid w:val="003D1F3F"/>
    <w:rsid w:val="003D5B06"/>
    <w:rsid w:val="003F101D"/>
    <w:rsid w:val="003F618B"/>
    <w:rsid w:val="00405B5F"/>
    <w:rsid w:val="00405BD3"/>
    <w:rsid w:val="00410AFF"/>
    <w:rsid w:val="004119E2"/>
    <w:rsid w:val="004451DC"/>
    <w:rsid w:val="004530BE"/>
    <w:rsid w:val="00474B48"/>
    <w:rsid w:val="00494CC6"/>
    <w:rsid w:val="004A6BFB"/>
    <w:rsid w:val="004E6376"/>
    <w:rsid w:val="00501DD5"/>
    <w:rsid w:val="00513853"/>
    <w:rsid w:val="005215B6"/>
    <w:rsid w:val="0054146E"/>
    <w:rsid w:val="00544145"/>
    <w:rsid w:val="005655E5"/>
    <w:rsid w:val="00571DBC"/>
    <w:rsid w:val="00572E0A"/>
    <w:rsid w:val="00574898"/>
    <w:rsid w:val="005A4E60"/>
    <w:rsid w:val="005B066D"/>
    <w:rsid w:val="005B2203"/>
    <w:rsid w:val="005B432A"/>
    <w:rsid w:val="005B50D8"/>
    <w:rsid w:val="005C1437"/>
    <w:rsid w:val="005D039F"/>
    <w:rsid w:val="005F0C3F"/>
    <w:rsid w:val="005F52DC"/>
    <w:rsid w:val="005F5C79"/>
    <w:rsid w:val="00635589"/>
    <w:rsid w:val="00655AE9"/>
    <w:rsid w:val="00656EDE"/>
    <w:rsid w:val="00666E6B"/>
    <w:rsid w:val="0069026F"/>
    <w:rsid w:val="006A2A6F"/>
    <w:rsid w:val="006C3A77"/>
    <w:rsid w:val="006D315D"/>
    <w:rsid w:val="006F1CF4"/>
    <w:rsid w:val="00704785"/>
    <w:rsid w:val="007146C1"/>
    <w:rsid w:val="00722B1E"/>
    <w:rsid w:val="00754F37"/>
    <w:rsid w:val="00791D59"/>
    <w:rsid w:val="00795DEA"/>
    <w:rsid w:val="007A21FF"/>
    <w:rsid w:val="00805FCD"/>
    <w:rsid w:val="00821254"/>
    <w:rsid w:val="008255CB"/>
    <w:rsid w:val="0083233E"/>
    <w:rsid w:val="00832393"/>
    <w:rsid w:val="0083609C"/>
    <w:rsid w:val="00850A7F"/>
    <w:rsid w:val="00861B92"/>
    <w:rsid w:val="00873FC5"/>
    <w:rsid w:val="008744CC"/>
    <w:rsid w:val="008D42D5"/>
    <w:rsid w:val="008E19C6"/>
    <w:rsid w:val="008E4368"/>
    <w:rsid w:val="00901358"/>
    <w:rsid w:val="009013D1"/>
    <w:rsid w:val="009173E1"/>
    <w:rsid w:val="00921F3F"/>
    <w:rsid w:val="00950298"/>
    <w:rsid w:val="00972750"/>
    <w:rsid w:val="0099218E"/>
    <w:rsid w:val="009A4E0D"/>
    <w:rsid w:val="009D44B0"/>
    <w:rsid w:val="00A2436A"/>
    <w:rsid w:val="00A50CA1"/>
    <w:rsid w:val="00A86D79"/>
    <w:rsid w:val="00A9171B"/>
    <w:rsid w:val="00A92B27"/>
    <w:rsid w:val="00AC4A0F"/>
    <w:rsid w:val="00AD051A"/>
    <w:rsid w:val="00AD2191"/>
    <w:rsid w:val="00AE0C76"/>
    <w:rsid w:val="00AF2291"/>
    <w:rsid w:val="00B276BA"/>
    <w:rsid w:val="00B326F4"/>
    <w:rsid w:val="00B41CF9"/>
    <w:rsid w:val="00B7415D"/>
    <w:rsid w:val="00B83C67"/>
    <w:rsid w:val="00BA0336"/>
    <w:rsid w:val="00BA3F9C"/>
    <w:rsid w:val="00BB0AD5"/>
    <w:rsid w:val="00BB54B0"/>
    <w:rsid w:val="00BC04F6"/>
    <w:rsid w:val="00BC149E"/>
    <w:rsid w:val="00BD2260"/>
    <w:rsid w:val="00C03E80"/>
    <w:rsid w:val="00C52743"/>
    <w:rsid w:val="00C67398"/>
    <w:rsid w:val="00CA304C"/>
    <w:rsid w:val="00CA315A"/>
    <w:rsid w:val="00CD437F"/>
    <w:rsid w:val="00CF2A67"/>
    <w:rsid w:val="00D16D4C"/>
    <w:rsid w:val="00D21D71"/>
    <w:rsid w:val="00D25971"/>
    <w:rsid w:val="00D31912"/>
    <w:rsid w:val="00D349FC"/>
    <w:rsid w:val="00D70126"/>
    <w:rsid w:val="00D74BCD"/>
    <w:rsid w:val="00D8261E"/>
    <w:rsid w:val="00D84DA7"/>
    <w:rsid w:val="00D86A3D"/>
    <w:rsid w:val="00DA1DA1"/>
    <w:rsid w:val="00DB11E4"/>
    <w:rsid w:val="00DB38DE"/>
    <w:rsid w:val="00DB4B29"/>
    <w:rsid w:val="00DC1BAB"/>
    <w:rsid w:val="00DC5D0F"/>
    <w:rsid w:val="00DE693A"/>
    <w:rsid w:val="00E51E48"/>
    <w:rsid w:val="00E54644"/>
    <w:rsid w:val="00E63605"/>
    <w:rsid w:val="00EB4E51"/>
    <w:rsid w:val="00ED2707"/>
    <w:rsid w:val="00ED32DD"/>
    <w:rsid w:val="00ED65CC"/>
    <w:rsid w:val="00ED7FF8"/>
    <w:rsid w:val="00EE4FE6"/>
    <w:rsid w:val="00F014E8"/>
    <w:rsid w:val="00F04717"/>
    <w:rsid w:val="00F0516F"/>
    <w:rsid w:val="00F16DF0"/>
    <w:rsid w:val="00F300BA"/>
    <w:rsid w:val="00F34CCC"/>
    <w:rsid w:val="00F50E56"/>
    <w:rsid w:val="00F7222E"/>
    <w:rsid w:val="00FA236A"/>
    <w:rsid w:val="00FA6002"/>
    <w:rsid w:val="00FB1060"/>
    <w:rsid w:val="00FC098A"/>
    <w:rsid w:val="00FC34C4"/>
    <w:rsid w:val="00FC62C9"/>
    <w:rsid w:val="00FD1E75"/>
    <w:rsid w:val="00FD2810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C5C1F"/>
  <w15:docId w15:val="{6BF26746-9266-4308-B612-69660A86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965"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8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6D3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236A"/>
    <w:pPr>
      <w:ind w:left="720"/>
      <w:contextualSpacing/>
    </w:p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5B50D8"/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color w:val="auto"/>
      <w:kern w:val="1"/>
      <w:sz w:val="20"/>
      <w:szCs w:val="20"/>
      <w:lang w:eastAsia="ar-SA"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5B50D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B27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92B27"/>
    <w:rPr>
      <w:lang w:eastAsia="en-US"/>
    </w:rPr>
  </w:style>
  <w:style w:type="paragraph" w:customStyle="1" w:styleId="Zwykytekst1">
    <w:name w:val="Zwykły tekst1"/>
    <w:basedOn w:val="Normalny"/>
    <w:rsid w:val="0069026F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4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53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DDBD-B354-43CE-814D-C9CB0658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10</Pages>
  <Words>3619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Zalacznik_1</vt:lpstr>
    </vt:vector>
  </TitlesOfParts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Zalacznik_1</dc:title>
  <dc:creator>Leszek Mazur</dc:creator>
  <cp:lastModifiedBy>Anna Wojtczyk</cp:lastModifiedBy>
  <cp:revision>88</cp:revision>
  <cp:lastPrinted>2020-12-29T11:39:00Z</cp:lastPrinted>
  <dcterms:created xsi:type="dcterms:W3CDTF">2020-12-22T05:31:00Z</dcterms:created>
  <dcterms:modified xsi:type="dcterms:W3CDTF">2020-12-30T10:50:00Z</dcterms:modified>
</cp:coreProperties>
</file>